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160"/>
        <w:contextualSpacing/>
        <w:rPr>
          <w:rFonts w:ascii="Aptos" w:hAnsi="Aptos" w:eastAsia="Aptos" w:cs="Times New Roman"/>
          <w:color w:val="EE0000"/>
        </w:rPr>
      </w:pPr>
      <w:r>
        <w:rPr>
          <w:rFonts w:eastAsia="Aptos" w:cs="Times New Roman"/>
          <w:color w:val="EE0000"/>
        </w:rPr>
      </w:r>
    </w:p>
    <w:tbl>
      <w:tblPr>
        <w:tblStyle w:val="Tabela-Siatka1"/>
        <w:tblW w:w="90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7171"/>
      </w:tblGrid>
      <w:tr>
        <w:trPr>
          <w:tblHeader w:val="true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Aptos" w:ascii="Arial" w:hAnsi="Arial"/>
                <w:b/>
                <w:bCs/>
                <w:kern w:val="0"/>
                <w:sz w:val="22"/>
                <w:szCs w:val="22"/>
                <w:lang w:val="pl-PL" w:eastAsia="pl-PL" w:bidi="ar-SA"/>
              </w:rPr>
              <w:t>Beneficjent: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Aptos" w:ascii="Arial" w:hAnsi="Arial"/>
                <w:b/>
                <w:bCs/>
                <w:kern w:val="0"/>
                <w:sz w:val="22"/>
                <w:szCs w:val="22"/>
                <w:lang w:val="pl-PL" w:eastAsia="pl-PL" w:bidi="ar-SA"/>
              </w:rPr>
              <w:t>Miasto i Gmina Pleszew</w:t>
            </w:r>
          </w:p>
        </w:tc>
      </w:tr>
      <w:tr>
        <w:trPr/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Aptos" w:ascii="Arial" w:hAnsi="Arial"/>
                <w:b/>
                <w:bCs/>
                <w:kern w:val="0"/>
                <w:sz w:val="22"/>
                <w:szCs w:val="22"/>
                <w:lang w:val="pl-PL" w:eastAsia="pl-PL" w:bidi="ar-SA"/>
              </w:rPr>
              <w:t>Nr projektu: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Aptos" w:ascii="Arial" w:hAnsi="Arial"/>
                <w:b/>
                <w:bCs/>
                <w:kern w:val="0"/>
                <w:sz w:val="22"/>
                <w:szCs w:val="22"/>
                <w:lang w:val="pl-PL" w:eastAsia="pl-PL" w:bidi="ar-SA"/>
              </w:rPr>
              <w:t>FEWP.09.02-IZ.00-0056/25</w:t>
            </w:r>
          </w:p>
        </w:tc>
      </w:tr>
      <w:tr>
        <w:trPr/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Aptos" w:ascii="Arial" w:hAnsi="Arial"/>
                <w:b/>
                <w:bCs/>
                <w:kern w:val="0"/>
                <w:sz w:val="22"/>
                <w:szCs w:val="22"/>
                <w:lang w:val="pl-PL" w:eastAsia="pl-PL" w:bidi="ar-SA"/>
              </w:rPr>
              <w:t>Tytuł projektu: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Aptos" w:ascii="Arial" w:hAnsi="Arial"/>
                <w:b/>
                <w:bCs/>
                <w:kern w:val="0"/>
                <w:sz w:val="22"/>
                <w:szCs w:val="22"/>
                <w:lang w:val="pl-PL" w:eastAsia="pl-PL" w:bidi="ar-SA"/>
              </w:rPr>
              <w:t>Sportowy Pleszew</w:t>
            </w:r>
          </w:p>
        </w:tc>
      </w:tr>
    </w:tbl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160"/>
        <w:contextualSpacing/>
        <w:rPr>
          <w:rFonts w:ascii="Aptos" w:hAnsi="Aptos" w:eastAsia="Aptos" w:cs="Times New Roman"/>
          <w:color w:val="EE0000"/>
        </w:rPr>
      </w:pPr>
      <w:r>
        <w:rPr>
          <w:rFonts w:eastAsia="Aptos" w:cs="Times New Roman"/>
          <w:color w:val="EE0000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160"/>
        <w:contextualSpacing/>
        <w:rPr>
          <w:rFonts w:ascii="Arial" w:hAnsi="Arial" w:eastAsia="Aptos" w:cs="Times New Roman"/>
          <w:color w:val="EE0000"/>
        </w:rPr>
      </w:pPr>
      <w:r>
        <w:rPr>
          <w:rFonts w:eastAsia="Aptos" w:cs="Times New Roman" w:ascii="Arial" w:hAnsi="Arial"/>
          <w:color w:val="EE000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bookmarkStart w:id="0" w:name="_GoBack"/>
      <w:r>
        <w:rPr>
          <w:rFonts w:eastAsia="Times New Roman" w:cs="Aptos" w:ascii="Arial" w:hAnsi="Arial"/>
          <w:b/>
          <w:bCs/>
          <w:sz w:val="28"/>
          <w:szCs w:val="18"/>
        </w:rPr>
        <w:t>Harmonogram wsparcia w ramach projektu</w:t>
      </w:r>
      <w:bookmarkEnd w:id="0"/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160"/>
        <w:contextualSpacing/>
        <w:rPr>
          <w:rFonts w:ascii="Arial" w:hAnsi="Arial" w:eastAsia="Aptos" w:cs="Times New Roman"/>
          <w:color w:val="EE0000"/>
        </w:rPr>
      </w:pPr>
      <w:r>
        <w:rPr>
          <w:rFonts w:eastAsia="Aptos" w:cs="Times New Roman" w:ascii="Arial" w:hAnsi="Arial"/>
          <w:color w:val="EE0000"/>
        </w:rPr>
      </w:r>
    </w:p>
    <w:tbl>
      <w:tblPr>
        <w:tblStyle w:val="TableGrid1"/>
        <w:tblW w:w="8789" w:type="dxa"/>
        <w:jc w:val="left"/>
        <w:tblInd w:w="134" w:type="dxa"/>
        <w:tblLayout w:type="fixed"/>
        <w:tblCellMar>
          <w:top w:w="35" w:type="dxa"/>
          <w:left w:w="53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1632"/>
        <w:gridCol w:w="1844"/>
        <w:gridCol w:w="1700"/>
        <w:gridCol w:w="3612"/>
      </w:tblGrid>
      <w:tr>
        <w:trPr>
          <w:tblHeader w:val="true"/>
          <w:trHeight w:val="268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Aptos" w:ascii="Arial" w:hAnsi="Arial"/>
                <w:b/>
                <w:kern w:val="0"/>
                <w:sz w:val="24"/>
                <w:szCs w:val="22"/>
                <w:lang w:val="pl-PL" w:eastAsia="pl-PL" w:bidi="ar-SA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Aptos"/>
                <w:b w:val="false"/>
                <w:bCs w:val="false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b w:val="false"/>
                <w:bCs w:val="false"/>
                <w:kern w:val="0"/>
                <w:sz w:val="24"/>
                <w:szCs w:val="22"/>
                <w:lang w:val="pl-PL" w:eastAsia="pl-PL" w:bidi="ar-SA"/>
              </w:rPr>
              <w:t>Zespół Szkół Publicznych nr 3 w Pleszewie</w:t>
            </w:r>
          </w:p>
        </w:tc>
      </w:tr>
      <w:tr>
        <w:trPr>
          <w:trHeight w:val="272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rebuchet MS" w:cs="Aptos" w:ascii="Arial" w:hAnsi="Arial"/>
                <w:b/>
                <w:kern w:val="0"/>
                <w:sz w:val="24"/>
                <w:szCs w:val="22"/>
                <w:lang w:val="pl-PL" w:eastAsia="pl-PL" w:bidi="ar-SA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Aptos"/>
                <w:b w:val="false"/>
                <w:bCs w:val="false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b w:val="false"/>
                <w:bCs w:val="false"/>
                <w:kern w:val="0"/>
                <w:sz w:val="24"/>
                <w:szCs w:val="22"/>
                <w:lang w:val="pl-PL" w:eastAsia="pl-PL" w:bidi="ar-SA"/>
              </w:rPr>
              <w:t>63-300 Pleszew, ul. B. Krzywoustego 4</w:t>
            </w:r>
          </w:p>
        </w:tc>
      </w:tr>
      <w:tr>
        <w:trPr>
          <w:trHeight w:val="270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rebuchet MS" w:cs="Aptos" w:ascii="Arial" w:hAnsi="Arial"/>
                <w:b/>
                <w:kern w:val="0"/>
                <w:sz w:val="24"/>
                <w:szCs w:val="22"/>
                <w:lang w:val="pl-PL" w:eastAsia="pl-PL" w:bidi="ar-SA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Aptos"/>
                <w:b w:val="false"/>
                <w:bCs w:val="false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;Helvetica;sans-serif" w:hAnsi="Arial;Helvetica;sans-serif"/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kern w:val="0"/>
                <w:sz w:val="24"/>
                <w:szCs w:val="22"/>
                <w:lang w:val="pl-PL" w:eastAsia="pl-PL" w:bidi="ar-SA"/>
              </w:rPr>
              <w:t>Akademia Ruchu z Piłką</w:t>
            </w:r>
          </w:p>
        </w:tc>
      </w:tr>
      <w:tr>
        <w:trPr>
          <w:trHeight w:val="270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rebuchet MS" w:cs="Aptos" w:ascii="Arial" w:hAnsi="Arial"/>
                <w:b/>
                <w:kern w:val="0"/>
                <w:sz w:val="24"/>
                <w:szCs w:val="22"/>
                <w:lang w:val="pl-PL" w:eastAsia="pl-PL" w:bidi="ar-SA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Aptos"/>
                <w:b w:val="false"/>
                <w:bCs w:val="false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b w:val="false"/>
                <w:bCs w:val="false"/>
                <w:kern w:val="0"/>
                <w:sz w:val="24"/>
                <w:szCs w:val="22"/>
                <w:lang w:val="pl-PL" w:eastAsia="pl-PL" w:bidi="ar-SA"/>
              </w:rPr>
              <w:t>Magdalena Pisarska</w:t>
            </w:r>
          </w:p>
        </w:tc>
      </w:tr>
      <w:tr>
        <w:trPr>
          <w:trHeight w:val="270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rebuchet MS" w:cs="Aptos" w:ascii="Arial" w:hAnsi="Arial"/>
                <w:b/>
                <w:kern w:val="0"/>
                <w:sz w:val="24"/>
                <w:szCs w:val="22"/>
                <w:lang w:val="pl-PL" w:eastAsia="pl-PL" w:bidi="ar-SA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Aptos"/>
                <w:b w:val="false"/>
                <w:bCs w:val="false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b w:val="false"/>
                <w:bCs w:val="false"/>
                <w:kern w:val="0"/>
                <w:sz w:val="24"/>
                <w:szCs w:val="22"/>
                <w:lang w:val="pl-PL" w:eastAsia="pl-PL" w:bidi="ar-SA"/>
              </w:rPr>
              <w:t>23</w:t>
            </w:r>
          </w:p>
        </w:tc>
      </w:tr>
      <w:tr>
        <w:trPr>
          <w:trHeight w:val="272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"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rebuchet MS" w:cs="Aptos" w:ascii="Arial" w:hAnsi="Arial"/>
                <w:b/>
                <w:kern w:val="0"/>
                <w:sz w:val="24"/>
                <w:szCs w:val="22"/>
                <w:lang w:val="pl-PL" w:eastAsia="pl-PL" w:bidi="ar-SA"/>
              </w:rPr>
              <w:t>Data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rebuchet MS" w:cs="Aptos" w:ascii="Arial" w:hAnsi="Arial"/>
                <w:b/>
                <w:kern w:val="0"/>
                <w:sz w:val="24"/>
                <w:szCs w:val="22"/>
                <w:lang w:val="pl-PL" w:eastAsia="pl-PL" w:bidi="ar-SA"/>
              </w:rPr>
              <w:t>Godzina rozpoczęcia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rebuchet MS" w:cs="Aptos" w:ascii="Arial" w:hAnsi="Arial"/>
                <w:b/>
                <w:kern w:val="0"/>
                <w:sz w:val="24"/>
                <w:szCs w:val="22"/>
                <w:lang w:val="pl-PL" w:eastAsia="pl-PL" w:bidi="ar-SA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Aptos" w:ascii="Arial" w:hAnsi="Arial"/>
                <w:b/>
                <w:kern w:val="0"/>
                <w:sz w:val="24"/>
                <w:szCs w:val="22"/>
                <w:lang w:val="pl-PL" w:eastAsia="pl-PL" w:bidi="ar-SA"/>
              </w:rPr>
              <w:t>Uwagi</w:t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31.03.26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1.04.26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8.04.26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9.04.26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14.04.26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15.04.26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22.04.26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23.04.26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29.04.26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30.04.26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6.05.26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7.05.26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14.05.26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20.05.26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21.05.26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27.05.26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28.05.26</w:t>
            </w:r>
          </w:p>
        </w:tc>
        <w:tc>
          <w:tcPr>
            <w:tcW w:w="1844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2</w:t>
            </w: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.06.26</w:t>
            </w:r>
          </w:p>
        </w:tc>
        <w:tc>
          <w:tcPr>
            <w:tcW w:w="1844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3.06.26</w:t>
            </w:r>
          </w:p>
        </w:tc>
        <w:tc>
          <w:tcPr>
            <w:tcW w:w="1844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163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10.06.26</w:t>
            </w:r>
          </w:p>
        </w:tc>
        <w:tc>
          <w:tcPr>
            <w:tcW w:w="1844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13.30</w:t>
            </w:r>
          </w:p>
        </w:tc>
        <w:tc>
          <w:tcPr>
            <w:tcW w:w="1700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  <w:t>15.30</w:t>
            </w:r>
          </w:p>
        </w:tc>
        <w:tc>
          <w:tcPr>
            <w:tcW w:w="361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"/>
              <w:jc w:val="left"/>
              <w:rPr>
                <w:rFonts w:ascii="Arial" w:hAnsi="Arial" w:eastAsia="Aptos" w:cs="Aptos"/>
                <w:kern w:val="0"/>
                <w:sz w:val="24"/>
                <w:szCs w:val="22"/>
                <w:lang w:val="pl-PL" w:eastAsia="pl-PL" w:bidi="ar-SA"/>
              </w:rPr>
            </w:pPr>
            <w:r>
              <w:rPr>
                <w:rFonts w:eastAsia="Aptos" w:cs="Aptos" w:ascii="Arial" w:hAnsi="Arial"/>
                <w:kern w:val="0"/>
                <w:sz w:val="24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160"/>
        <w:contextualSpacing/>
        <w:jc w:val="center"/>
        <w:rPr>
          <w:rFonts w:ascii="Arial" w:hAnsi="Arial" w:eastAsia="Aptos" w:cs="Times New Roman"/>
          <w:color w:val="EE0000"/>
        </w:rPr>
      </w:pPr>
      <w:r>
        <w:rPr>
          <w:rFonts w:eastAsia="Aptos" w:cs="Times New Roman" w:ascii="Arial" w:hAnsi="Arial"/>
          <w:color w:val="EE0000"/>
        </w:rPr>
      </w:r>
    </w:p>
    <w:tbl>
      <w:tblPr>
        <w:tblStyle w:val="Tabela-Siatka1"/>
        <w:tblW w:w="9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6"/>
        <w:gridCol w:w="4523"/>
      </w:tblGrid>
      <w:tr>
        <w:trPr>
          <w:trHeight w:val="367" w:hRule="atLeast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center" w:pos="2268" w:leader="none"/>
                <w:tab w:val="center" w:pos="6804" w:leader="none"/>
              </w:tabs>
              <w:suppressAutoHyphens w:val="true"/>
              <w:spacing w:lineRule="auto" w:line="276" w:before="0" w:after="255"/>
              <w:contextualSpacing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Times New Roman" w:ascii="Arial" w:hAnsi="Arial"/>
                <w:kern w:val="0"/>
                <w:sz w:val="22"/>
                <w:szCs w:val="22"/>
                <w:lang w:val="pl-PL" w:eastAsia="pl-PL" w:bidi="ar-SA"/>
              </w:rPr>
              <w:t>………………………………………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0" w:leader="none"/>
              </w:tabs>
              <w:suppressAutoHyphens w:val="true"/>
              <w:spacing w:lineRule="auto" w:line="240" w:before="0" w:after="0"/>
              <w:ind w:right="-428"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Times New Roman" w:ascii="Arial" w:hAnsi="Arial"/>
                <w:kern w:val="0"/>
                <w:sz w:val="22"/>
                <w:szCs w:val="22"/>
                <w:lang w:val="pl-PL" w:eastAsia="pl-PL" w:bidi="ar-SA"/>
              </w:rPr>
              <w:t>……………………………………</w:t>
            </w:r>
          </w:p>
        </w:tc>
      </w:tr>
      <w:tr>
        <w:trPr/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center" w:pos="2268" w:leader="none"/>
                <w:tab w:val="center" w:pos="6804" w:leader="none"/>
              </w:tabs>
              <w:suppressAutoHyphens w:val="true"/>
              <w:spacing w:lineRule="auto" w:line="276" w:before="0" w:after="255"/>
              <w:contextualSpacing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Times New Roman" w:ascii="Arial" w:hAnsi="Arial"/>
                <w:kern w:val="0"/>
                <w:sz w:val="22"/>
                <w:szCs w:val="22"/>
                <w:lang w:val="pl-PL" w:eastAsia="pl-PL" w:bidi="ar-SA"/>
              </w:rPr>
              <w:t>Podpis Wykonawcy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0" w:leader="none"/>
              </w:tabs>
              <w:suppressAutoHyphens w:val="true"/>
              <w:spacing w:lineRule="auto" w:line="240" w:before="0" w:after="0"/>
              <w:ind w:right="-428"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Times New Roman" w:ascii="Arial" w:hAnsi="Arial"/>
                <w:kern w:val="0"/>
                <w:sz w:val="22"/>
                <w:szCs w:val="20"/>
                <w:lang w:val="pl-PL" w:eastAsia="pl-PL" w:bidi="ar-SA"/>
              </w:rPr>
              <w:t>Zatwierdził  - podpis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0" w:leader="none"/>
              </w:tabs>
              <w:suppressAutoHyphens w:val="true"/>
              <w:spacing w:lineRule="auto" w:line="240" w:before="0" w:after="0"/>
              <w:ind w:right="-428"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Times New Roman" w:ascii="Arial" w:hAnsi="Arial"/>
                <w:kern w:val="0"/>
                <w:sz w:val="22"/>
                <w:szCs w:val="20"/>
                <w:lang w:val="pl-PL" w:eastAsia="pl-PL" w:bidi="ar-SA"/>
              </w:rPr>
              <w:t>Właściciela/Zarządcy obiektu</w:t>
            </w:r>
          </w:p>
          <w:p>
            <w:pPr>
              <w:pStyle w:val="Normal"/>
              <w:widowControl/>
              <w:tabs>
                <w:tab w:val="clear" w:pos="709"/>
                <w:tab w:val="center" w:pos="2268" w:leader="none"/>
                <w:tab w:val="center" w:pos="6804" w:leader="none"/>
              </w:tabs>
              <w:suppressAutoHyphens w:val="true"/>
              <w:spacing w:lineRule="auto" w:line="276" w:before="0" w:after="255"/>
              <w:contextualSpacing/>
              <w:jc w:val="center"/>
              <w:rPr>
                <w:rFonts w:ascii="Arial" w:hAnsi="Arial" w:eastAsia="Aptos" w:cs="Times New Roman"/>
                <w:color w:val="EE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Aptos" w:cs="Times New Roman" w:ascii="Arial" w:hAnsi="Arial"/>
                <w:color w:val="EE0000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76" w:before="0" w:after="160"/>
        <w:contextualSpacing/>
        <w:jc w:val="center"/>
        <w:rPr>
          <w:rFonts w:ascii="Arial" w:hAnsi="Arial" w:eastAsia="Aptos" w:cs="Calibri"/>
        </w:rPr>
      </w:pPr>
      <w:r>
        <w:rPr>
          <w:rFonts w:eastAsia="Aptos" w:cs="Calibri" w:ascii="Arial" w:hAnsi="Arial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altName w:val="Helvetica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933368840"/>
    </w:sdtPr>
    <w:sdtContent>
      <w:p>
        <w:pPr>
          <w:pStyle w:val="Footer"/>
          <w:rPr>
            <w:rFonts w:ascii="Calibri" w:hAnsi="Calibri" w:cs="Calibri"/>
            <w:sz w:val="20"/>
            <w:szCs w:val="20"/>
          </w:rPr>
        </w:pPr>
        <w:r>
          <w:rPr/>
          <w:drawing>
            <wp:inline distT="0" distB="0" distL="0" distR="0">
              <wp:extent cx="980440" cy="307340"/>
              <wp:effectExtent l="0" t="0" r="0" b="0"/>
              <wp:docPr id="1" name="Obraz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307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cs="Calibri" w:ascii="Calibri" w:hAnsi="Calibri"/>
            <w:sz w:val="20"/>
            <w:szCs w:val="20"/>
          </w:rPr>
          <w:tab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933368840"/>
    </w:sdtPr>
    <w:sdtContent>
      <w:p>
        <w:pPr>
          <w:pStyle w:val="Footer"/>
          <w:rPr>
            <w:rFonts w:ascii="Calibri" w:hAnsi="Calibri" w:cs="Calibri"/>
            <w:sz w:val="20"/>
            <w:szCs w:val="20"/>
          </w:rPr>
        </w:pPr>
        <w:r>
          <w:rPr/>
          <w:drawing>
            <wp:inline distT="0" distB="0" distL="0" distR="0">
              <wp:extent cx="980440" cy="307340"/>
              <wp:effectExtent l="0" t="0" r="0" b="0"/>
              <wp:docPr id="2" name="Obraz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307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cs="Calibri" w:ascii="Calibri" w:hAnsi="Calibri"/>
            <w:sz w:val="20"/>
            <w:szCs w:val="20"/>
          </w:rPr>
          <w:tab/>
        </w:r>
      </w:p>
    </w:sdtContent>
  </w:sdt>
</w:ftr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a2122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2122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2122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2122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2122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2122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2122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2122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2122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2122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a2122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a2122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2122e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a2122e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a2122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2122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2122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2122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2122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2122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2122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2122e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2122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2122e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2122e"/>
    <w:rPr/>
  </w:style>
  <w:style w:type="character" w:styleId="StopkaZnak" w:customStyle="1">
    <w:name w:val="Stopka Znak"/>
    <w:basedOn w:val="DefaultParagraphFont"/>
    <w:uiPriority w:val="99"/>
    <w:qFormat/>
    <w:rsid w:val="00a2122e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86ed0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586ed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13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d6513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6513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0021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a0021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a2122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a2122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2122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2122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Default" w:customStyle="1">
    <w:name w:val="Default"/>
    <w:qFormat/>
    <w:rsid w:val="00a2122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ptos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2122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2122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86ed0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80630e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13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130"/>
    <w:pPr/>
    <w:rPr>
      <w:b/>
      <w:bCs/>
    </w:rPr>
  </w:style>
  <w:style w:type="paragraph" w:styleId="NoSpacing">
    <w:name w:val="No Spacing"/>
    <w:uiPriority w:val="1"/>
    <w:qFormat/>
    <w:rsid w:val="00f808af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e104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Grid1"/>
    <w:rsid w:val="00e104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1235-9CDC-4CB4-8C96-27DC774E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LibreOffice/24.2.3.2$Windows_X86_64 LibreOffice_project/433d9c2ded56988e8a90e6b2e771ee4e6a5ab2ba</Application>
  <AppVersion>15.0000</AppVersion>
  <Pages>1</Pages>
  <Words>120</Words>
  <Characters>772</Characters>
  <CharactersWithSpaces>809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2026-03-18T13:08:00Z</dcterms:created>
  <dc:creator>AStanczyk</dc:creator>
  <dc:description/>
  <dc:language>pl-PL</dc:language>
  <cp:lastModifiedBy/>
  <dcterms:modified xsi:type="dcterms:W3CDTF">2026-03-23T17:31:49Z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