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0B6E" w14:textId="5662A62B" w:rsidR="00C1391B" w:rsidRPr="00452D84" w:rsidRDefault="00C1391B" w:rsidP="00DE142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52D84">
        <w:rPr>
          <w:b/>
          <w:bCs/>
          <w:sz w:val="20"/>
          <w:szCs w:val="20"/>
        </w:rPr>
        <w:t>INFORMACJA DOTYCZĄCA PRZETWARZANIA DANYCH OSOBOWYCH – IZ FEW</w:t>
      </w:r>
    </w:p>
    <w:p w14:paraId="3363DEC8" w14:textId="621F11A1" w:rsidR="002543C0" w:rsidRPr="000B5B51" w:rsidRDefault="002543C0" w:rsidP="00DE1420">
      <w:pPr>
        <w:numPr>
          <w:ilvl w:val="0"/>
          <w:numId w:val="14"/>
        </w:numPr>
        <w:tabs>
          <w:tab w:val="left" w:pos="8505"/>
        </w:tabs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0B5B51">
          <w:rPr>
            <w:rStyle w:val="Hipercze"/>
            <w:rFonts w:eastAsia="Arial" w:cstheme="minorHAnsi"/>
            <w:sz w:val="18"/>
            <w:szCs w:val="18"/>
            <w:lang w:eastAsia="pl-PL"/>
          </w:rPr>
          <w:t>kancelaria@umww.pl</w:t>
        </w:r>
      </w:hyperlink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, fax 61 626 69 69, adres skrytki urzędu na platformie </w:t>
      </w:r>
      <w:proofErr w:type="spellStart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ePUAP</w:t>
      </w:r>
      <w:proofErr w:type="spellEnd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: /</w:t>
      </w:r>
      <w:proofErr w:type="spellStart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umarszwlkp</w:t>
      </w:r>
      <w:proofErr w:type="spellEnd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/</w:t>
      </w:r>
      <w:proofErr w:type="spellStart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SkrytkaESP</w:t>
      </w:r>
      <w:proofErr w:type="spellEnd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.</w:t>
      </w:r>
    </w:p>
    <w:p w14:paraId="1966804A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0C54645D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Państwa dane osobowe przetwarzamy w związku z wypełnieniem obowiązku prawnego ciążącego na administratorze, który wynika z ustawy wdrożeniowej 2021-2027</w:t>
      </w:r>
      <w:r w:rsidRPr="000B5B51">
        <w:rPr>
          <w:rStyle w:val="Odwoanieprzypisudolnego"/>
          <w:rFonts w:eastAsia="Arial" w:cstheme="minorHAnsi"/>
          <w:color w:val="000000"/>
          <w:sz w:val="18"/>
          <w:szCs w:val="18"/>
          <w:lang w:eastAsia="pl-PL"/>
        </w:rPr>
        <w:footnoteReference w:id="1"/>
      </w: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, rozporządzeń </w:t>
      </w:r>
      <w:proofErr w:type="spellStart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PEiR</w:t>
      </w:r>
      <w:proofErr w:type="spellEnd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 UE 2021/1060, 2021/1056, 2021/1057</w:t>
      </w:r>
      <w:r w:rsidRPr="000B5B51">
        <w:rPr>
          <w:rStyle w:val="Odwoanieprzypisudolnego"/>
          <w:rFonts w:eastAsia="Arial" w:cstheme="minorHAnsi"/>
          <w:color w:val="000000"/>
          <w:sz w:val="18"/>
          <w:szCs w:val="18"/>
          <w:lang w:eastAsia="pl-PL"/>
        </w:rPr>
        <w:footnoteReference w:id="2"/>
      </w: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 i innych powiązanych oraz ustawy o finansach publicznych i ustawy o narodowym zasobie archiwalnym i archiwach.</w:t>
      </w:r>
    </w:p>
    <w:p w14:paraId="1C9AF038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ePUAP</w:t>
      </w:r>
      <w:proofErr w:type="spellEnd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: /</w:t>
      </w:r>
      <w:proofErr w:type="spellStart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umarszwlkp</w:t>
      </w:r>
      <w:proofErr w:type="spellEnd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/</w:t>
      </w:r>
      <w:proofErr w:type="spellStart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SkrytkaESP</w:t>
      </w:r>
      <w:proofErr w:type="spellEnd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 lub e-mail: </w:t>
      </w:r>
      <w:hyperlink r:id="rId9" w:history="1">
        <w:r w:rsidRPr="000B5B51">
          <w:rPr>
            <w:rStyle w:val="Hipercze"/>
            <w:rFonts w:eastAsia="Arial" w:cstheme="minorHAnsi"/>
            <w:sz w:val="18"/>
            <w:szCs w:val="18"/>
            <w:lang w:eastAsia="pl-PL"/>
          </w:rPr>
          <w:t>inspektor.ochrony@umww.pl</w:t>
        </w:r>
      </w:hyperlink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.</w:t>
      </w:r>
    </w:p>
    <w:p w14:paraId="7EFE632A" w14:textId="77777777" w:rsidR="002543C0" w:rsidRPr="000B5B51" w:rsidRDefault="002543C0" w:rsidP="00DE1420">
      <w:pPr>
        <w:numPr>
          <w:ilvl w:val="0"/>
          <w:numId w:val="14"/>
        </w:numPr>
        <w:tabs>
          <w:tab w:val="left" w:pos="8505"/>
        </w:tabs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Państwa dane osobowe będą przetwarzane do czasu rozliczenia Programu Fundusze Europejskie dla Wielkopolski 2021-2027 oraz upływu okresu archiwizacji dokumentacji związanej z tym programem.</w:t>
      </w:r>
    </w:p>
    <w:p w14:paraId="002F45C3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Podanie danych osobowych obowiązkowych jest warunkiem ustawowym a ich niepodanie skutkuje brakiem możliwości udziału w projekcie. </w:t>
      </w:r>
    </w:p>
    <w:p w14:paraId="3093F4ED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3727EC96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11ABF91B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0D8046A5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Przysługuje Państwu prawo do dostępu do danych osobowych, ich sprostowania lub ograniczenia przetwarzania.</w:t>
      </w:r>
    </w:p>
    <w:p w14:paraId="0D22E683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0EF1D668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6EBB0AB3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ind w:right="480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Państwa dane osobowe będą ujawniane: </w:t>
      </w:r>
    </w:p>
    <w:p w14:paraId="18967AB4" w14:textId="781CDC68" w:rsidR="002543C0" w:rsidRPr="000B5B51" w:rsidRDefault="002543C0" w:rsidP="00DE1420">
      <w:pPr>
        <w:numPr>
          <w:ilvl w:val="0"/>
          <w:numId w:val="15"/>
        </w:numPr>
        <w:spacing w:after="0" w:line="240" w:lineRule="auto"/>
        <w:ind w:left="709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podmiotom świadczącym usługi na rzecz Województwa Wielkopolskiego w zakresie serwisu i wsparcia systemów informatycznych, utylizacji dokumentacji niearchiwalnej, przekazywania przesyłek pocztowych, lub podmiotom </w:t>
      </w:r>
      <w:r w:rsidRPr="000B5B51">
        <w:rPr>
          <w:rFonts w:eastAsia="Arial" w:cstheme="minorHAnsi"/>
          <w:iCs/>
          <w:color w:val="000000"/>
          <w:sz w:val="18"/>
          <w:szCs w:val="18"/>
          <w:lang w:eastAsia="pl-PL"/>
        </w:rPr>
        <w:t>dokonującym badań, kontroli, ewaluacji na zlecenie Województwa Wielkopolskiego w związku z realizacją programu Fundusze Europejskie dla Wielkopolski na lata 2021-2027;</w:t>
      </w:r>
    </w:p>
    <w:p w14:paraId="5FEE00AA" w14:textId="77777777" w:rsidR="002543C0" w:rsidRPr="000B5B51" w:rsidRDefault="002543C0" w:rsidP="00DE1420">
      <w:pPr>
        <w:numPr>
          <w:ilvl w:val="0"/>
          <w:numId w:val="15"/>
        </w:numPr>
        <w:spacing w:after="0" w:line="240" w:lineRule="auto"/>
        <w:ind w:left="709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Interreg</w:t>
      </w:r>
      <w:proofErr w:type="spellEnd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, kontrolerom krajowym, instytucjom pośredniczącym, instytucjom wdrażającym, instytucjom pośredniczącym o ile niezbędne to będzie do realizacji ich zadań.</w:t>
      </w:r>
    </w:p>
    <w:p w14:paraId="489C5937" w14:textId="77777777" w:rsidR="002543C0" w:rsidRPr="000B5B51" w:rsidRDefault="002543C0" w:rsidP="00DE1420">
      <w:pPr>
        <w:numPr>
          <w:ilvl w:val="0"/>
          <w:numId w:val="14"/>
        </w:numPr>
        <w:spacing w:after="0" w:line="240" w:lineRule="auto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Państwa dane osobowe nie są przetwarzane w sposób zautomatyzowany w celu podjęcia jakiejkolwiek decyzji oraz profilowania.</w:t>
      </w:r>
    </w:p>
    <w:p w14:paraId="31177C8E" w14:textId="77777777" w:rsidR="002543C0" w:rsidRPr="000B5B51" w:rsidRDefault="002543C0" w:rsidP="00DE1420">
      <w:pPr>
        <w:numPr>
          <w:ilvl w:val="0"/>
          <w:numId w:val="14"/>
        </w:numPr>
        <w:tabs>
          <w:tab w:val="left" w:pos="8505"/>
        </w:tabs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Państwa dane osobowe nie są przekazywane poza Europejski Obszar Gospodarczy oraz do organizacji międzynarodowych.</w:t>
      </w:r>
    </w:p>
    <w:p w14:paraId="794C4109" w14:textId="2DEA6CD0" w:rsidR="00452D84" w:rsidRPr="000B5B51" w:rsidRDefault="002543C0" w:rsidP="00DE1420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0B5B51">
        <w:rPr>
          <w:rFonts w:eastAsia="Arial" w:cstheme="minorHAnsi"/>
          <w:color w:val="000000"/>
          <w:sz w:val="18"/>
          <w:szCs w:val="18"/>
          <w:lang w:eastAsia="pl-PL"/>
        </w:rPr>
        <w:lastRenderedPageBreak/>
        <w:t>Państwa dane osobowe udostępnione zostały przez Beneficjenta Miasto i Gminę Pleszew</w:t>
      </w:r>
      <w:r w:rsidRPr="000B5B51">
        <w:rPr>
          <w:rFonts w:eastAsia="Arial" w:cstheme="minorHAnsi"/>
          <w:color w:val="000000"/>
          <w:sz w:val="18"/>
          <w:szCs w:val="18"/>
          <w:lang w:eastAsia="pl-PL"/>
        </w:rPr>
        <w:br/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>PEiR</w:t>
      </w:r>
      <w:proofErr w:type="spellEnd"/>
      <w:r w:rsidRPr="000B5B51">
        <w:rPr>
          <w:rFonts w:eastAsia="Arial" w:cstheme="minorHAnsi"/>
          <w:color w:val="000000"/>
          <w:sz w:val="18"/>
          <w:szCs w:val="18"/>
          <w:lang w:eastAsia="pl-PL"/>
        </w:rPr>
        <w:t xml:space="preserve"> UE 2021/1060, 2021/1056, 2021/1057.</w:t>
      </w:r>
    </w:p>
    <w:p w14:paraId="33193B52" w14:textId="77777777" w:rsidR="00394230" w:rsidRPr="000B5B51" w:rsidRDefault="00394230" w:rsidP="00DE1420">
      <w:pPr>
        <w:spacing w:after="0" w:line="240" w:lineRule="auto"/>
        <w:ind w:left="357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</w:p>
    <w:p w14:paraId="0E7FF295" w14:textId="5A93FE08" w:rsidR="00BA48C5" w:rsidRPr="000B5B51" w:rsidRDefault="006321E2" w:rsidP="00DE1420">
      <w:pPr>
        <w:spacing w:after="19" w:line="240" w:lineRule="auto"/>
        <w:ind w:left="291" w:hanging="10"/>
        <w:jc w:val="center"/>
        <w:rPr>
          <w:rFonts w:eastAsia="Arial" w:cstheme="minorHAnsi"/>
          <w:b/>
          <w:sz w:val="18"/>
          <w:szCs w:val="18"/>
        </w:rPr>
      </w:pPr>
      <w:r w:rsidRPr="000B5B51">
        <w:rPr>
          <w:rFonts w:eastAsia="Arial" w:cstheme="minorHAnsi"/>
          <w:b/>
          <w:sz w:val="18"/>
          <w:szCs w:val="18"/>
        </w:rPr>
        <w:t>INFORMACJA DOTYCZĄCA PRZETWARZANIA DANYCH OSOBOWYCH –</w:t>
      </w:r>
      <w:r w:rsidR="00B63C03" w:rsidRPr="000B5B51">
        <w:rPr>
          <w:rFonts w:eastAsia="Arial" w:cstheme="minorHAnsi"/>
          <w:b/>
          <w:sz w:val="18"/>
          <w:szCs w:val="18"/>
        </w:rPr>
        <w:t xml:space="preserve"> </w:t>
      </w:r>
      <w:r w:rsidR="00B63C03" w:rsidRPr="000B5B51">
        <w:rPr>
          <w:rFonts w:eastAsia="Arial" w:cstheme="minorHAnsi"/>
          <w:b/>
          <w:sz w:val="18"/>
          <w:szCs w:val="18"/>
        </w:rPr>
        <w:br/>
      </w:r>
      <w:r w:rsidR="00BA48C5" w:rsidRPr="000B5B51">
        <w:rPr>
          <w:rFonts w:eastAsia="Arial" w:cstheme="minorHAnsi"/>
          <w:b/>
          <w:sz w:val="18"/>
          <w:szCs w:val="18"/>
        </w:rPr>
        <w:t>MIASTO I GMINA PLESZEW</w:t>
      </w:r>
    </w:p>
    <w:p w14:paraId="7D3C240A" w14:textId="77777777" w:rsidR="00394230" w:rsidRPr="000B5B51" w:rsidRDefault="00394230" w:rsidP="00DE1420">
      <w:pPr>
        <w:spacing w:after="0" w:line="240" w:lineRule="auto"/>
        <w:ind w:firstLine="708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0B5B51">
        <w:rPr>
          <w:rFonts w:ascii="Calibri" w:eastAsia="Calibri" w:hAnsi="Calibri" w:cs="Times New Roman"/>
          <w:sz w:val="18"/>
          <w:szCs w:val="18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że:</w:t>
      </w:r>
    </w:p>
    <w:p w14:paraId="073F7D10" w14:textId="77777777" w:rsidR="00394230" w:rsidRPr="000B5B51" w:rsidRDefault="00394230" w:rsidP="00DE1420">
      <w:pPr>
        <w:pStyle w:val="Akapitzlist"/>
        <w:numPr>
          <w:ilvl w:val="0"/>
          <w:numId w:val="18"/>
        </w:numPr>
        <w:spacing w:afterLines="60" w:after="144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B5B51">
        <w:rPr>
          <w:rFonts w:ascii="Calibri" w:eastAsia="Calibri" w:hAnsi="Calibri" w:cs="Times New Roman"/>
          <w:sz w:val="18"/>
          <w:szCs w:val="18"/>
        </w:rPr>
        <w:t>Administratorem  Pani/Pana danych osobowych jest Miasto i Gmina Pleszew  z siedzibą przy ul. Rynek 1, 63-300 Pleszew, tel.: 62 742 83 00</w:t>
      </w:r>
    </w:p>
    <w:p w14:paraId="29AD71CE" w14:textId="28B7B858" w:rsidR="00394230" w:rsidRPr="000B5B51" w:rsidRDefault="00394230" w:rsidP="00DE1420">
      <w:pPr>
        <w:pStyle w:val="Akapitzlist"/>
        <w:numPr>
          <w:ilvl w:val="0"/>
          <w:numId w:val="18"/>
        </w:numPr>
        <w:spacing w:afterLines="60" w:after="144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B5B51">
        <w:rPr>
          <w:rFonts w:ascii="Calibri" w:eastAsia="Calibri" w:hAnsi="Calibri" w:cs="Times New Roman"/>
          <w:sz w:val="18"/>
          <w:szCs w:val="18"/>
        </w:rPr>
        <w:t xml:space="preserve">W sprawie ochrony danych osobowych można skontaktować się z Inspektorem  Ochrony Danych  administratora pod adresem mail: </w:t>
      </w:r>
      <w:hyperlink r:id="rId10" w:history="1">
        <w:r w:rsidRPr="000B5B51">
          <w:rPr>
            <w:rFonts w:ascii="Calibri" w:eastAsia="Calibri" w:hAnsi="Calibri" w:cs="Times New Roman"/>
            <w:sz w:val="18"/>
            <w:szCs w:val="18"/>
          </w:rPr>
          <w:t>iod@pleszew.pl</w:t>
        </w:r>
      </w:hyperlink>
      <w:r w:rsidR="00F449D0" w:rsidRPr="000B5B51">
        <w:rPr>
          <w:sz w:val="18"/>
          <w:szCs w:val="18"/>
        </w:rPr>
        <w:t>.</w:t>
      </w:r>
    </w:p>
    <w:p w14:paraId="7DF3BF01" w14:textId="77777777" w:rsidR="00394230" w:rsidRPr="000B5B51" w:rsidRDefault="00394230" w:rsidP="00DE1420">
      <w:pPr>
        <w:pStyle w:val="Akapitzlist"/>
        <w:numPr>
          <w:ilvl w:val="0"/>
          <w:numId w:val="18"/>
        </w:numPr>
        <w:spacing w:afterLines="60" w:after="144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B5B51">
        <w:rPr>
          <w:rFonts w:ascii="Calibri" w:eastAsia="Calibri" w:hAnsi="Calibri" w:cs="Times New Roman"/>
          <w:sz w:val="18"/>
          <w:szCs w:val="18"/>
        </w:rPr>
        <w:t xml:space="preserve">Pani/Pana dane osobowe przetwarzane będą w celu realizacji projektu „Rozwój edukacji i kształcenia w Mieście i Gminie Pleszew” oraz jego rozliczenia, w szczególności potwierdzenia kwalifikowalności wydatków, udzielenia wsparcia, monitoringu, ewaluacji, kontroli, audytu i sprawozdawczości oraz działań informacyjno-promocyjnych w ramach Programu Fundusze Europejskie dla Wielkopolski 2021-2027 przyjętego Uchwałą nr 6063/2023 Zarządu Województwa Wielkopolskiego w związku z realizacją umowy zawartej z Instytucją Zarządzającą, tj. Zarządem Województwa Wielkopolskiego w oparciu o ustawę wdrożeniową 2021-2027, rozporządzenia </w:t>
      </w:r>
      <w:proofErr w:type="spellStart"/>
      <w:r w:rsidRPr="000B5B51">
        <w:rPr>
          <w:rFonts w:ascii="Calibri" w:eastAsia="Calibri" w:hAnsi="Calibri" w:cs="Times New Roman"/>
          <w:sz w:val="18"/>
          <w:szCs w:val="18"/>
        </w:rPr>
        <w:t>PEiR</w:t>
      </w:r>
      <w:proofErr w:type="spellEnd"/>
      <w:r w:rsidRPr="000B5B51">
        <w:rPr>
          <w:rFonts w:ascii="Calibri" w:eastAsia="Calibri" w:hAnsi="Calibri" w:cs="Times New Roman"/>
          <w:sz w:val="18"/>
          <w:szCs w:val="18"/>
        </w:rPr>
        <w:t xml:space="preserve"> UE 2021/1060, 2021/1056, 2021/1057 i inne powiązane oraz ustawę o finansach publicznych na podstawie:</w:t>
      </w:r>
    </w:p>
    <w:p w14:paraId="0AF37B08" w14:textId="77777777" w:rsidR="00394230" w:rsidRPr="000B5B51" w:rsidRDefault="00394230" w:rsidP="00DE14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3"/>
          <w:sz w:val="18"/>
          <w:szCs w:val="18"/>
        </w:rPr>
      </w:pPr>
      <w:r w:rsidRPr="000B5B51">
        <w:rPr>
          <w:rFonts w:ascii="Calibri" w:eastAsia="Calibri" w:hAnsi="Calibri" w:cs="Times New Roman"/>
          <w:kern w:val="3"/>
          <w:sz w:val="18"/>
          <w:szCs w:val="18"/>
        </w:rPr>
        <w:t>art. 6 ust. 1 lit. c (RODO), w  celu realizacji obowiązków prawnych ciążących na Administratorze w związku z realizacją i rozliczeniem zawartej umowy,</w:t>
      </w:r>
    </w:p>
    <w:p w14:paraId="39C3AA83" w14:textId="77777777" w:rsidR="00394230" w:rsidRPr="000B5B51" w:rsidRDefault="00394230" w:rsidP="00DE14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3"/>
          <w:sz w:val="18"/>
          <w:szCs w:val="18"/>
        </w:rPr>
      </w:pPr>
      <w:r w:rsidRPr="000B5B51">
        <w:rPr>
          <w:rFonts w:ascii="Calibri" w:eastAsia="Calibri" w:hAnsi="Calibri" w:cs="Times New Roman"/>
          <w:kern w:val="3"/>
          <w:sz w:val="18"/>
          <w:szCs w:val="18"/>
        </w:rPr>
        <w:t>art. 6 ust. 1 lit. e (RODO) oraz art. 9 ust. 2 lit. g (RODO), w związku wykonywaniem zadania realizowanego w interesie publicznym na podstawie prawa Unii lub prawa państwa członkowskiego,</w:t>
      </w:r>
    </w:p>
    <w:p w14:paraId="22713DCE" w14:textId="77777777" w:rsidR="00394230" w:rsidRPr="000B5B51" w:rsidRDefault="00394230" w:rsidP="00DE14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3"/>
          <w:sz w:val="18"/>
          <w:szCs w:val="18"/>
        </w:rPr>
      </w:pPr>
      <w:r w:rsidRPr="000B5B51">
        <w:rPr>
          <w:rFonts w:ascii="Calibri" w:eastAsia="Calibri" w:hAnsi="Calibri" w:cs="Times New Roman"/>
          <w:kern w:val="3"/>
          <w:sz w:val="18"/>
          <w:szCs w:val="18"/>
        </w:rPr>
        <w:t>art. 6 ust. 1 lit. b (RODO), w celu realizacji projektu, zawarcia i wykonania umowy lub podjęcia działań na żądanie osoby, której dane dotyczą, przed zawarciem umowy,</w:t>
      </w:r>
    </w:p>
    <w:p w14:paraId="6D5CD5FC" w14:textId="77777777" w:rsidR="00394230" w:rsidRPr="000B5B51" w:rsidRDefault="00394230" w:rsidP="00DE14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3"/>
          <w:sz w:val="18"/>
          <w:szCs w:val="18"/>
        </w:rPr>
      </w:pPr>
      <w:r w:rsidRPr="000B5B51">
        <w:rPr>
          <w:rFonts w:ascii="Calibri" w:eastAsia="Calibri" w:hAnsi="Calibri" w:cs="Times New Roman"/>
          <w:kern w:val="3"/>
          <w:sz w:val="18"/>
          <w:szCs w:val="18"/>
        </w:rPr>
        <w:t>w pozostałych przypadkach art. 6 ust. 1 lit. a (RODO), tj. Pani/Pana świadomej i dobrowolnej zgody na przetwarzanie danych osobowych m.in. w zw. z art. 81 ustawy o prawie autorskim i prawach pokrewnych tj. zgoda na rozpowszechnianie wizerunku na podstawie prawnie uzasadnionego interesu, którym jest realizacja zadań w interesie publicznym oraz promocja realizowanych przedsięwzięć, natomiast w zakresie podania danych osobowych dotyczących niepełnosprawności, przynależności do mniejszości narodowych lub etnicznych jest także dobrowolne a podstawę prawną przetwarzania stanowi art. 9 ust. 2 lit. a (RODO).</w:t>
      </w:r>
    </w:p>
    <w:p w14:paraId="1D8A0FB2" w14:textId="77777777" w:rsidR="00394230" w:rsidRPr="000B5B51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kern w:val="3"/>
          <w:sz w:val="18"/>
          <w:szCs w:val="18"/>
        </w:rPr>
      </w:pPr>
      <w:r w:rsidRPr="000B5B51">
        <w:rPr>
          <w:rFonts w:ascii="Calibri" w:eastAsia="Calibri" w:hAnsi="Calibri" w:cs="Times New Roman"/>
          <w:kern w:val="3"/>
          <w:sz w:val="18"/>
          <w:szCs w:val="18"/>
        </w:rPr>
        <w:t xml:space="preserve"> Podanie Przez Panią/Pana danych osobowych jest obowiązkowe gdy przesłankę przetwarzania danych osobowych stanowi przepis prawa, natomiast podanie danych osobowych w zakresie wynikającym z Formularza rekrutacyjnego do projektu oraz zawarcia umowy i prawidłowej realizacji projektu jest dobrowolne, jednak konieczne do wzięcia w nim udziału. Konsekwencją niepodania danych osobowych będzie brak możliwości udziału w projekcie.</w:t>
      </w:r>
    </w:p>
    <w:p w14:paraId="5488EFE9" w14:textId="77777777" w:rsidR="00394230" w:rsidRPr="000B5B51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kern w:val="3"/>
          <w:sz w:val="18"/>
          <w:szCs w:val="18"/>
        </w:rPr>
      </w:pPr>
      <w:r w:rsidRPr="000B5B51">
        <w:rPr>
          <w:rFonts w:ascii="Calibri" w:eastAsia="Calibri" w:hAnsi="Calibri" w:cs="Times New Roman"/>
          <w:kern w:val="3"/>
          <w:sz w:val="18"/>
          <w:szCs w:val="18"/>
        </w:rPr>
        <w:t>Pani/Pana dane osobowe będą przetwarzane przez okres niezbędny do realizacji celów wskazanych wyżej w tym do czasu rozliczenia Programu Fundusze Europejskie dla Wielkopolski 2021-2027, a po tym czasie przez okres wynikający z powszechnie obowiązujących przepisów prawa w tym przepisów ustawy o narodowym zasobie archiwalnym i archiwach.</w:t>
      </w:r>
    </w:p>
    <w:p w14:paraId="2468AC17" w14:textId="77777777" w:rsidR="00394230" w:rsidRPr="000B5B51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kern w:val="3"/>
          <w:sz w:val="18"/>
          <w:szCs w:val="18"/>
        </w:rPr>
      </w:pPr>
      <w:r w:rsidRPr="000B5B51">
        <w:rPr>
          <w:rFonts w:ascii="Calibri" w:eastAsia="Calibri" w:hAnsi="Calibri" w:cs="Times New Roman"/>
          <w:kern w:val="3"/>
          <w:sz w:val="18"/>
          <w:szCs w:val="18"/>
        </w:rPr>
        <w:t xml:space="preserve">Odbiorcami danych osobowych będą podmioty uprawnione do uzyskania danych na podstawie przepisów prawa lub wykonujące zadania realizowane w interesie publicznym lub w ramach sprawowania władzy publicznej w tym podmioty współpracujące oraz podmioty realizujące usługi w imieniu i na rzecz administratora. Dane osób biorących udział w projekcie przetwarzane przez administratora będą udostępnione w celach sprawozdawczych oraz kontrolnych organom do tego uprawnionym na podstawie przepisów prawa w tym m.in. wskazanych w art. 89 ustawy wdrożeniowej oraz zawartych umów m.in. Instytucji Zarządzającej – Zarządowi Województwa Wielkopolskiego. Dane osobowe mogą zostać też udostępnione innym odbiorcom w związku z publikacją danych w materiałach promocyjnych i  dokumentujących działania Miasta i Gminy Pleszew m.in. w </w:t>
      </w:r>
      <w:proofErr w:type="spellStart"/>
      <w:r w:rsidRPr="000B5B51">
        <w:rPr>
          <w:rFonts w:ascii="Calibri" w:eastAsia="Calibri" w:hAnsi="Calibri" w:cs="Times New Roman"/>
          <w:kern w:val="3"/>
          <w:sz w:val="18"/>
          <w:szCs w:val="18"/>
        </w:rPr>
        <w:t>socjal</w:t>
      </w:r>
      <w:proofErr w:type="spellEnd"/>
      <w:r w:rsidRPr="000B5B51">
        <w:rPr>
          <w:rFonts w:ascii="Calibri" w:eastAsia="Calibri" w:hAnsi="Calibri" w:cs="Times New Roman"/>
          <w:kern w:val="3"/>
          <w:sz w:val="18"/>
          <w:szCs w:val="18"/>
        </w:rPr>
        <w:t xml:space="preserve"> mediach i na stronach internetowych. Ponadto w związku z celem przetwarzania danych, wizerunek uczestników jako element obrazu dokumentującego przebieg organizowanych wydarzeń zostanie upubliczniony m.in. za pośrednictwem różnego rodzajów mediów.</w:t>
      </w:r>
    </w:p>
    <w:p w14:paraId="5E9EBE27" w14:textId="77777777" w:rsidR="00394230" w:rsidRPr="000B5B51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kern w:val="3"/>
          <w:sz w:val="18"/>
          <w:szCs w:val="18"/>
        </w:rPr>
      </w:pPr>
      <w:r w:rsidRPr="000B5B51">
        <w:rPr>
          <w:rFonts w:ascii="Calibri" w:eastAsia="Calibri" w:hAnsi="Calibri" w:cs="Times New Roman"/>
          <w:kern w:val="3"/>
          <w:sz w:val="18"/>
          <w:szCs w:val="18"/>
        </w:rPr>
        <w:t xml:space="preserve">Dane osobowe mogą być przekazywane do państw trzecich lub organizacji międzynarodowych spoza Europejskiego Obszaru Gospodarczego, w związku z działaniami podejmowanymi w serwisach społecznościowych oraz wykorzystywania wtyczek i innych narzędzi pochodzących z tych serwisów (m.in. Facebook, Instagram, Google, itp.) albo gdy odbiorca ma siedzibę w państwie trzecim, na warunkach i zasadach określonych przez te serwisy i to one </w:t>
      </w:r>
      <w:r w:rsidRPr="000B5B51">
        <w:rPr>
          <w:rFonts w:ascii="Calibri" w:eastAsia="Calibri" w:hAnsi="Calibri" w:cs="Times New Roman"/>
          <w:kern w:val="3"/>
          <w:sz w:val="18"/>
          <w:szCs w:val="18"/>
        </w:rPr>
        <w:lastRenderedPageBreak/>
        <w:t>odpowiadają za legalność dalszych udostępnień a także z zrealizowanie obowiązków informacyjnych wobec użytkowników tych serwisów.</w:t>
      </w:r>
    </w:p>
    <w:p w14:paraId="0AF1C92B" w14:textId="77777777" w:rsidR="00394230" w:rsidRPr="000B5B51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kern w:val="3"/>
          <w:sz w:val="18"/>
          <w:szCs w:val="18"/>
        </w:rPr>
      </w:pPr>
      <w:r w:rsidRPr="000B5B51">
        <w:rPr>
          <w:rFonts w:ascii="Calibri" w:eastAsia="Calibri" w:hAnsi="Calibri" w:cs="Times New Roman"/>
          <w:kern w:val="3"/>
          <w:sz w:val="18"/>
          <w:szCs w:val="18"/>
        </w:rPr>
        <w:t xml:space="preserve">Przysługuje Pani/Panu prawo dostępu do swoich danych osobowych oraz prawo ich sprostowania, a w określonych prawnie przypadkach i na zasadach wskazanych w art. 17 -22 RODO również prawo do ograniczenia przetwarzania, wniesienia sprzeciwu na ich przetwarzanie oraz przenoszenia danych osobowych a także prawo do usunięcia danych przy czym przysługuje ono jedynie w sytuacji, jeżeli dalsze przetwarzanie nie jest niezbędne do wywiązania się przez Administratora z obowiązku prawnego i nie występują inne nadrzędne prawne podstawy przetwarzania. Wymienione prawa nie mogą zostać zrealizowane w zakresie opublikowanego w różnego rodzaju mediach wizerunku ze względu na ich charakter. Realizacja powyższych uprawnień musi być zgodna z przepisami prawa na podstawie których odbywa się przetwarzanie danych. </w:t>
      </w:r>
    </w:p>
    <w:p w14:paraId="78BF38C8" w14:textId="77777777" w:rsidR="00394230" w:rsidRPr="000B5B51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B5B51">
        <w:rPr>
          <w:rFonts w:ascii="Calibri" w:eastAsia="Calibri" w:hAnsi="Calibri" w:cs="Calibri"/>
          <w:sz w:val="18"/>
          <w:szCs w:val="18"/>
        </w:rPr>
        <w:t xml:space="preserve">W przypadku gdy przetwarzanie danych osobowych odbywa się na podstawie zgody przysługuje Pani/Panu prawo do cofnięcia zgody w dowolnym momencie. Cofnięcie to nie ma wpływu na zgodność  przetwarzania, którego dokonano na podstawie zgody przed jej cofnięciem, zgodnie z obowiązującym prawem. </w:t>
      </w:r>
    </w:p>
    <w:p w14:paraId="5AF23968" w14:textId="77777777" w:rsidR="00394230" w:rsidRPr="000B5B51" w:rsidRDefault="00394230" w:rsidP="00DE14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0B5B51">
        <w:rPr>
          <w:rFonts w:ascii="Calibri" w:eastAsia="Calibri" w:hAnsi="Calibri" w:cs="Calibri"/>
          <w:sz w:val="18"/>
          <w:szCs w:val="18"/>
        </w:rPr>
        <w:t>Przysługuje Pani/Panu prawo wniesienia skargi do Prezesa Urzędu Ochrony Danych Osobowych, gdy uzna Pani/Pan, że przetwarzanie Pani/Pana danych osobowych narusza przepisy ogólnego rozporządzenia o ochronie danych osobowych (RODO).</w:t>
      </w:r>
    </w:p>
    <w:p w14:paraId="51C23B82" w14:textId="77777777" w:rsidR="000B5B51" w:rsidRPr="000B5B51" w:rsidRDefault="00394230" w:rsidP="000B5B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B5B51">
        <w:rPr>
          <w:rFonts w:ascii="Calibri" w:eastAsia="Calibri" w:hAnsi="Calibri" w:cs="Calibri"/>
          <w:sz w:val="18"/>
          <w:szCs w:val="18"/>
        </w:rPr>
        <w:t>Pani/Pana i dane osobowe nie będą przetwarzane w sposób zautomatyzowany i nie będą podlegały profilowaniu.</w:t>
      </w:r>
    </w:p>
    <w:p w14:paraId="5A02F0B9" w14:textId="7D580587" w:rsidR="000B5B51" w:rsidRPr="000B5B51" w:rsidRDefault="000B5B51" w:rsidP="000B5B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B5B51">
        <w:rPr>
          <w:rFonts w:ascii="Calibri" w:eastAsia="Calibri" w:hAnsi="Calibri" w:cs="Calibri"/>
          <w:sz w:val="18"/>
          <w:szCs w:val="18"/>
        </w:rPr>
        <w:t>wyrażam dobrowolną zgodę na nieodpłatne i niegraniczone w czasie oraz nieograniczone co do terytorium wykorzystanie mojego</w:t>
      </w:r>
      <w:r w:rsidRPr="000B5B51">
        <w:rPr>
          <w:rFonts w:ascii="Calibri" w:eastAsia="Calibri" w:hAnsi="Calibri" w:cs="Calibri"/>
          <w:sz w:val="18"/>
          <w:szCs w:val="18"/>
        </w:rPr>
        <w:t>/mojego dziecka</w:t>
      </w:r>
      <w:r w:rsidRPr="000B5B51">
        <w:rPr>
          <w:rFonts w:ascii="Calibri" w:eastAsia="Calibri" w:hAnsi="Calibri" w:cs="Calibri"/>
          <w:sz w:val="18"/>
          <w:szCs w:val="18"/>
        </w:rPr>
        <w:t xml:space="preserve"> wizerunku w formie zdjęć i zapisów wideo (filmów) na potrzeby realizacji i rozliczenia projektu pn. „Sportowy Pleszew”. Niniejsza zgoda nie jest ograniczona ilościowo i obejmuje wszelkie formy publikacji przez Administratora oraz podmioty z nim współpracujące. Niniejsza zgoda ważna jest do odwołania i nie wymaga konieczności każdorazowego zatwierdzania przed jego publikacją. Ponadto zostałem poinformowany, że zgoda może być wycofana w dowolnym momencie, bez wpływu na przetwarzanie, które miało miejsce przed jej cofnięciem.</w:t>
      </w:r>
    </w:p>
    <w:p w14:paraId="67AC030E" w14:textId="77777777" w:rsidR="000B5B51" w:rsidRPr="000B5B51" w:rsidRDefault="000B5B51" w:rsidP="00DE1420">
      <w:pPr>
        <w:pStyle w:val="Akapitzlist"/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468ECFEA" w14:textId="144D0402" w:rsidR="00394230" w:rsidRPr="000B5B51" w:rsidRDefault="00394230" w:rsidP="00DE1420">
      <w:pPr>
        <w:spacing w:after="0" w:line="240" w:lineRule="auto"/>
        <w:ind w:firstLine="360"/>
        <w:contextualSpacing/>
        <w:jc w:val="both"/>
        <w:rPr>
          <w:sz w:val="18"/>
          <w:szCs w:val="18"/>
        </w:rPr>
      </w:pPr>
      <w:r w:rsidRPr="000B5B51">
        <w:rPr>
          <w:rFonts w:ascii="Calibri" w:eastAsia="Calibri" w:hAnsi="Calibri" w:cs="Times New Roman"/>
          <w:kern w:val="3"/>
          <w:sz w:val="18"/>
          <w:szCs w:val="18"/>
        </w:rPr>
        <w:t xml:space="preserve">  </w:t>
      </w:r>
      <w:r w:rsidR="00452D84" w:rsidRPr="000B5B51">
        <w:rPr>
          <w:sz w:val="18"/>
          <w:szCs w:val="18"/>
        </w:rPr>
        <w:t>Oświadczam, że zapoznałem/</w:t>
      </w:r>
      <w:proofErr w:type="spellStart"/>
      <w:r w:rsidR="00452D84" w:rsidRPr="000B5B51">
        <w:rPr>
          <w:sz w:val="18"/>
          <w:szCs w:val="18"/>
        </w:rPr>
        <w:t>am</w:t>
      </w:r>
      <w:proofErr w:type="spellEnd"/>
      <w:r w:rsidR="00452D84" w:rsidRPr="000B5B51">
        <w:rPr>
          <w:sz w:val="18"/>
          <w:szCs w:val="18"/>
        </w:rPr>
        <w:t xml:space="preserve"> się z treścią powyższych informacji dotyczących</w:t>
      </w:r>
      <w:r w:rsidRPr="000B5B51">
        <w:rPr>
          <w:sz w:val="18"/>
          <w:szCs w:val="18"/>
        </w:rPr>
        <w:t xml:space="preserve"> przetwarzania danych osobowych</w:t>
      </w:r>
      <w:r w:rsidR="00F449D0" w:rsidRPr="000B5B51">
        <w:rPr>
          <w:sz w:val="18"/>
          <w:szCs w:val="18"/>
        </w:rPr>
        <w:t>.</w:t>
      </w:r>
    </w:p>
    <w:p w14:paraId="4C87E445" w14:textId="77777777" w:rsidR="00F449D0" w:rsidRPr="000B5B51" w:rsidRDefault="00F449D0" w:rsidP="00F449D0">
      <w:pPr>
        <w:spacing w:after="0" w:line="240" w:lineRule="auto"/>
        <w:ind w:firstLine="360"/>
        <w:contextualSpacing/>
        <w:jc w:val="both"/>
        <w:rPr>
          <w:sz w:val="18"/>
          <w:szCs w:val="18"/>
        </w:rPr>
      </w:pPr>
    </w:p>
    <w:p w14:paraId="6EBDDCF3" w14:textId="77777777" w:rsidR="00DE1420" w:rsidRDefault="00DE1420" w:rsidP="00F449D0">
      <w:pPr>
        <w:spacing w:after="0" w:line="240" w:lineRule="auto"/>
        <w:ind w:firstLine="360"/>
        <w:contextualSpacing/>
        <w:jc w:val="both"/>
        <w:rPr>
          <w:sz w:val="20"/>
          <w:szCs w:val="20"/>
        </w:rPr>
      </w:pPr>
    </w:p>
    <w:p w14:paraId="13C56470" w14:textId="77777777" w:rsidR="00DE1420" w:rsidRDefault="00DE1420" w:rsidP="00F449D0">
      <w:pPr>
        <w:spacing w:after="0" w:line="240" w:lineRule="auto"/>
        <w:ind w:firstLine="360"/>
        <w:contextualSpacing/>
        <w:jc w:val="both"/>
        <w:rPr>
          <w:sz w:val="20"/>
          <w:szCs w:val="20"/>
        </w:rPr>
      </w:pPr>
    </w:p>
    <w:p w14:paraId="41190616" w14:textId="77777777" w:rsidR="00B53D65" w:rsidRDefault="00B53D65" w:rsidP="00F449D0">
      <w:pPr>
        <w:spacing w:after="0" w:line="240" w:lineRule="auto"/>
        <w:ind w:firstLine="360"/>
        <w:contextualSpacing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42B9" w14:paraId="62C59891" w14:textId="77777777" w:rsidTr="004742B9">
        <w:tc>
          <w:tcPr>
            <w:tcW w:w="4531" w:type="dxa"/>
          </w:tcPr>
          <w:p w14:paraId="33A8B751" w14:textId="77777777" w:rsidR="004742B9" w:rsidRDefault="004742B9" w:rsidP="00F449D0">
            <w:pPr>
              <w:contextualSpacing/>
              <w:jc w:val="both"/>
            </w:pPr>
          </w:p>
          <w:p w14:paraId="4D51DCA5" w14:textId="2C5E2383" w:rsidR="004742B9" w:rsidRDefault="004742B9" w:rsidP="00F449D0">
            <w:pPr>
              <w:contextualSpacing/>
              <w:jc w:val="both"/>
            </w:pPr>
            <w:r w:rsidRPr="00785259">
              <w:t>……………………………………………</w:t>
            </w:r>
            <w:r>
              <w:t>…</w:t>
            </w:r>
            <w:r w:rsidRPr="00785259">
              <w:t>…………</w:t>
            </w:r>
          </w:p>
          <w:p w14:paraId="1ED92DF2" w14:textId="7702F9BF" w:rsidR="004742B9" w:rsidRDefault="004742B9" w:rsidP="00F449D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4531" w:type="dxa"/>
          </w:tcPr>
          <w:p w14:paraId="0D783770" w14:textId="77777777" w:rsidR="004742B9" w:rsidRDefault="004742B9" w:rsidP="00F449D0">
            <w:pPr>
              <w:contextualSpacing/>
              <w:jc w:val="both"/>
              <w:rPr>
                <w:u w:val="single"/>
              </w:rPr>
            </w:pPr>
          </w:p>
          <w:p w14:paraId="1C1B729B" w14:textId="16AE0832" w:rsidR="004742B9" w:rsidRDefault="004742B9" w:rsidP="00F449D0">
            <w:pPr>
              <w:contextualSpacing/>
              <w:jc w:val="both"/>
            </w:pPr>
            <w:r w:rsidRPr="00785259">
              <w:t>…………………………………………………</w:t>
            </w:r>
            <w:r>
              <w:t>……………..</w:t>
            </w:r>
            <w:r w:rsidRPr="00785259">
              <w:t>……</w:t>
            </w:r>
          </w:p>
          <w:p w14:paraId="0CC4538A" w14:textId="33714972" w:rsidR="004742B9" w:rsidRPr="004742B9" w:rsidRDefault="004742B9" w:rsidP="004742B9">
            <w:pPr>
              <w:contextualSpacing/>
              <w:rPr>
                <w:sz w:val="20"/>
                <w:szCs w:val="20"/>
              </w:rPr>
            </w:pPr>
            <w:r w:rsidRPr="004742B9">
              <w:t>Czytelny podpis rodzica/opiekuna prawnego projektu</w:t>
            </w:r>
          </w:p>
        </w:tc>
      </w:tr>
    </w:tbl>
    <w:p w14:paraId="0C7F4F3A" w14:textId="6C8ADFE0" w:rsidR="007C2E90" w:rsidRPr="00F449D0" w:rsidRDefault="00897A62" w:rsidP="00897A62">
      <w:pPr>
        <w:spacing w:after="0"/>
        <w:ind w:left="6372" w:hanging="4260"/>
        <w:jc w:val="both"/>
      </w:pPr>
      <w:r>
        <w:tab/>
      </w:r>
    </w:p>
    <w:sectPr w:rsidR="007C2E90" w:rsidRPr="00F449D0" w:rsidSect="008D264A">
      <w:headerReference w:type="default" r:id="rId11"/>
      <w:footerReference w:type="default" r:id="rId12"/>
      <w:pgSz w:w="11906" w:h="16838"/>
      <w:pgMar w:top="1702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F2A1" w14:textId="77777777" w:rsidR="0064779B" w:rsidRDefault="0064779B" w:rsidP="007E49EF">
      <w:pPr>
        <w:spacing w:after="0" w:line="240" w:lineRule="auto"/>
      </w:pPr>
      <w:r>
        <w:separator/>
      </w:r>
    </w:p>
  </w:endnote>
  <w:endnote w:type="continuationSeparator" w:id="0">
    <w:p w14:paraId="0ED0053E" w14:textId="77777777" w:rsidR="0064779B" w:rsidRDefault="0064779B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FC233C9" w:rsidR="00670475" w:rsidRDefault="00E669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F724D11" w14:textId="36DC58E7" w:rsidR="001B0F2D" w:rsidRDefault="001B0F2D" w:rsidP="008D264A">
    <w:pPr>
      <w:pStyle w:val="NormalnyWeb"/>
      <w:tabs>
        <w:tab w:val="center" w:pos="4536"/>
      </w:tabs>
    </w:pPr>
    <w:r>
      <w:rPr>
        <w:noProof/>
      </w:rPr>
      <w:drawing>
        <wp:inline distT="0" distB="0" distL="0" distR="0" wp14:anchorId="34164279" wp14:editId="545BAFC5">
          <wp:extent cx="1381125" cy="433328"/>
          <wp:effectExtent l="0" t="0" r="0" b="5080"/>
          <wp:docPr id="179802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59" cy="44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264A">
      <w:tab/>
    </w:r>
  </w:p>
  <w:p w14:paraId="613E1E49" w14:textId="62CA0234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D25E" w14:textId="77777777" w:rsidR="0064779B" w:rsidRDefault="0064779B" w:rsidP="007E49EF">
      <w:pPr>
        <w:spacing w:after="0" w:line="240" w:lineRule="auto"/>
      </w:pPr>
      <w:r>
        <w:separator/>
      </w:r>
    </w:p>
  </w:footnote>
  <w:footnote w:type="continuationSeparator" w:id="0">
    <w:p w14:paraId="136EFC7C" w14:textId="77777777" w:rsidR="0064779B" w:rsidRDefault="0064779B" w:rsidP="007E49EF">
      <w:pPr>
        <w:spacing w:after="0" w:line="240" w:lineRule="auto"/>
      </w:pPr>
      <w:r>
        <w:continuationSeparator/>
      </w:r>
    </w:p>
  </w:footnote>
  <w:footnote w:id="1">
    <w:p w14:paraId="44702F94" w14:textId="77777777" w:rsidR="002543C0" w:rsidRPr="00E13BFE" w:rsidRDefault="002543C0" w:rsidP="002543C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Ustawa wdrożeniow</w:t>
      </w:r>
      <w:r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– U</w:t>
      </w:r>
      <w:r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1EDE1789" w14:textId="77777777" w:rsidR="002543C0" w:rsidRPr="00E13BFE" w:rsidRDefault="002543C0" w:rsidP="002543C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</w:t>
      </w:r>
      <w:proofErr w:type="spellStart"/>
      <w:r w:rsidRPr="00E13BFE">
        <w:rPr>
          <w:sz w:val="16"/>
          <w:szCs w:val="16"/>
        </w:rPr>
        <w:t>PEiR</w:t>
      </w:r>
      <w:proofErr w:type="spellEnd"/>
      <w:r w:rsidRPr="00E13BFE">
        <w:rPr>
          <w:sz w:val="16"/>
          <w:szCs w:val="16"/>
        </w:rPr>
        <w:t xml:space="preserve"> UE 2021/1060, 2021/1056, 2021/1057 – odpowiednio: ROZPORZĄDZENIE PARLAMENTU EUROPEJSKIEGO I RADY (UE) 2021/1060 </w:t>
      </w:r>
      <w:r>
        <w:rPr>
          <w:sz w:val="16"/>
          <w:szCs w:val="16"/>
        </w:rPr>
        <w:br/>
      </w:r>
      <w:r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>
        <w:rPr>
          <w:sz w:val="16"/>
          <w:szCs w:val="16"/>
        </w:rPr>
        <w:t xml:space="preserve"> </w:t>
      </w:r>
      <w:r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>
        <w:rPr>
          <w:sz w:val="16"/>
          <w:szCs w:val="16"/>
        </w:rPr>
        <w:t xml:space="preserve">PEJSKIEGO I RADY (UE) 2021/1057 </w:t>
      </w:r>
      <w:r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171766628" name="Obraz 117176662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5F5"/>
    <w:multiLevelType w:val="hybridMultilevel"/>
    <w:tmpl w:val="CC00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7910"/>
    <w:multiLevelType w:val="hybridMultilevel"/>
    <w:tmpl w:val="514074DE"/>
    <w:lvl w:ilvl="0" w:tplc="0744F628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8D260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244F8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095CE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0AA94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CD8E2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CA624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4A94E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48EBE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14335"/>
    <w:multiLevelType w:val="hybridMultilevel"/>
    <w:tmpl w:val="366C3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2EA"/>
    <w:multiLevelType w:val="hybridMultilevel"/>
    <w:tmpl w:val="5498D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4B20"/>
    <w:multiLevelType w:val="hybridMultilevel"/>
    <w:tmpl w:val="986A8342"/>
    <w:lvl w:ilvl="0" w:tplc="0CAEF32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8B53FF"/>
    <w:multiLevelType w:val="hybridMultilevel"/>
    <w:tmpl w:val="F5EAC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71050"/>
    <w:multiLevelType w:val="hybridMultilevel"/>
    <w:tmpl w:val="AD3EB058"/>
    <w:lvl w:ilvl="0" w:tplc="BF3E5C5E">
      <w:start w:val="1"/>
      <w:numFmt w:val="decimal"/>
      <w:lvlText w:val="%1."/>
      <w:lvlJc w:val="left"/>
      <w:pPr>
        <w:ind w:left="71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2A2908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C8BA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CACE0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63AEC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CF494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AE418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46F0A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019CA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2A233A"/>
    <w:multiLevelType w:val="hybridMultilevel"/>
    <w:tmpl w:val="C5A29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4028B"/>
    <w:multiLevelType w:val="hybridMultilevel"/>
    <w:tmpl w:val="A5BE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23413A"/>
    <w:multiLevelType w:val="hybridMultilevel"/>
    <w:tmpl w:val="6A48A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2603D"/>
    <w:multiLevelType w:val="hybridMultilevel"/>
    <w:tmpl w:val="768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66D64"/>
    <w:multiLevelType w:val="multilevel"/>
    <w:tmpl w:val="C82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0352A"/>
    <w:multiLevelType w:val="hybridMultilevel"/>
    <w:tmpl w:val="E578A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714DE"/>
    <w:multiLevelType w:val="hybridMultilevel"/>
    <w:tmpl w:val="7AD246E2"/>
    <w:lvl w:ilvl="0" w:tplc="03D2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0974694">
    <w:abstractNumId w:val="12"/>
  </w:num>
  <w:num w:numId="2" w16cid:durableId="1306009142">
    <w:abstractNumId w:val="13"/>
  </w:num>
  <w:num w:numId="3" w16cid:durableId="1741058283">
    <w:abstractNumId w:val="14"/>
  </w:num>
  <w:num w:numId="4" w16cid:durableId="2045052380">
    <w:abstractNumId w:val="16"/>
  </w:num>
  <w:num w:numId="5" w16cid:durableId="1568371267">
    <w:abstractNumId w:val="9"/>
  </w:num>
  <w:num w:numId="6" w16cid:durableId="974334083">
    <w:abstractNumId w:val="0"/>
  </w:num>
  <w:num w:numId="7" w16cid:durableId="334262855">
    <w:abstractNumId w:val="8"/>
  </w:num>
  <w:num w:numId="8" w16cid:durableId="1983610119">
    <w:abstractNumId w:val="1"/>
  </w:num>
  <w:num w:numId="9" w16cid:durableId="659121554">
    <w:abstractNumId w:val="7"/>
  </w:num>
  <w:num w:numId="10" w16cid:durableId="1742292627">
    <w:abstractNumId w:val="15"/>
  </w:num>
  <w:num w:numId="11" w16cid:durableId="1421180009">
    <w:abstractNumId w:val="3"/>
  </w:num>
  <w:num w:numId="12" w16cid:durableId="212811917">
    <w:abstractNumId w:val="5"/>
  </w:num>
  <w:num w:numId="13" w16cid:durableId="1892956743">
    <w:abstractNumId w:val="17"/>
  </w:num>
  <w:num w:numId="14" w16cid:durableId="249387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3016193">
    <w:abstractNumId w:val="6"/>
  </w:num>
  <w:num w:numId="16" w16cid:durableId="402456576">
    <w:abstractNumId w:val="4"/>
  </w:num>
  <w:num w:numId="17" w16cid:durableId="1887177312">
    <w:abstractNumId w:val="2"/>
  </w:num>
  <w:num w:numId="18" w16cid:durableId="356274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106AF"/>
    <w:rsid w:val="00045F23"/>
    <w:rsid w:val="0006793F"/>
    <w:rsid w:val="00073D0E"/>
    <w:rsid w:val="00085A4D"/>
    <w:rsid w:val="000927CD"/>
    <w:rsid w:val="000B5B51"/>
    <w:rsid w:val="000C232E"/>
    <w:rsid w:val="000E6300"/>
    <w:rsid w:val="001176E9"/>
    <w:rsid w:val="00134C0F"/>
    <w:rsid w:val="00136557"/>
    <w:rsid w:val="001439B7"/>
    <w:rsid w:val="00147D83"/>
    <w:rsid w:val="00155CAC"/>
    <w:rsid w:val="00177511"/>
    <w:rsid w:val="00187C45"/>
    <w:rsid w:val="001A2863"/>
    <w:rsid w:val="001B0F2D"/>
    <w:rsid w:val="001B355B"/>
    <w:rsid w:val="001B7A8A"/>
    <w:rsid w:val="001D1F93"/>
    <w:rsid w:val="001D2FD3"/>
    <w:rsid w:val="001F4DE9"/>
    <w:rsid w:val="00202522"/>
    <w:rsid w:val="002359D0"/>
    <w:rsid w:val="002374D8"/>
    <w:rsid w:val="0024491C"/>
    <w:rsid w:val="002543C0"/>
    <w:rsid w:val="0027037D"/>
    <w:rsid w:val="002838B7"/>
    <w:rsid w:val="002A5189"/>
    <w:rsid w:val="002C6E34"/>
    <w:rsid w:val="002C7CBD"/>
    <w:rsid w:val="002D2490"/>
    <w:rsid w:val="002E2226"/>
    <w:rsid w:val="00313DD9"/>
    <w:rsid w:val="00320F9E"/>
    <w:rsid w:val="00324D56"/>
    <w:rsid w:val="00331F90"/>
    <w:rsid w:val="00335104"/>
    <w:rsid w:val="00341C2B"/>
    <w:rsid w:val="003426D1"/>
    <w:rsid w:val="003446B6"/>
    <w:rsid w:val="00363B06"/>
    <w:rsid w:val="003673D7"/>
    <w:rsid w:val="003708E4"/>
    <w:rsid w:val="003720E6"/>
    <w:rsid w:val="00394230"/>
    <w:rsid w:val="00397F1B"/>
    <w:rsid w:val="003A0F9F"/>
    <w:rsid w:val="003A5E60"/>
    <w:rsid w:val="003A7553"/>
    <w:rsid w:val="003C02E6"/>
    <w:rsid w:val="003D1229"/>
    <w:rsid w:val="003E0E44"/>
    <w:rsid w:val="00406110"/>
    <w:rsid w:val="00407678"/>
    <w:rsid w:val="004135F0"/>
    <w:rsid w:val="0041402F"/>
    <w:rsid w:val="0041741A"/>
    <w:rsid w:val="004221AD"/>
    <w:rsid w:val="004227BF"/>
    <w:rsid w:val="00452D84"/>
    <w:rsid w:val="0045440D"/>
    <w:rsid w:val="00456A48"/>
    <w:rsid w:val="00462EF6"/>
    <w:rsid w:val="004742B9"/>
    <w:rsid w:val="00475DE6"/>
    <w:rsid w:val="00480470"/>
    <w:rsid w:val="004A46BC"/>
    <w:rsid w:val="004A4FEC"/>
    <w:rsid w:val="004C2653"/>
    <w:rsid w:val="004C6E74"/>
    <w:rsid w:val="004E3565"/>
    <w:rsid w:val="004E3ED8"/>
    <w:rsid w:val="004F2F9B"/>
    <w:rsid w:val="004F6F64"/>
    <w:rsid w:val="004F7903"/>
    <w:rsid w:val="004F7EED"/>
    <w:rsid w:val="005124FF"/>
    <w:rsid w:val="00531A0C"/>
    <w:rsid w:val="00561F29"/>
    <w:rsid w:val="005762DE"/>
    <w:rsid w:val="005B15FB"/>
    <w:rsid w:val="005C17A9"/>
    <w:rsid w:val="005C5F41"/>
    <w:rsid w:val="005E0515"/>
    <w:rsid w:val="005E0638"/>
    <w:rsid w:val="005E0AD2"/>
    <w:rsid w:val="005E18CC"/>
    <w:rsid w:val="005E1FC9"/>
    <w:rsid w:val="005F14AD"/>
    <w:rsid w:val="005F1F5A"/>
    <w:rsid w:val="00601639"/>
    <w:rsid w:val="00605985"/>
    <w:rsid w:val="006117E9"/>
    <w:rsid w:val="00625DC0"/>
    <w:rsid w:val="006321E2"/>
    <w:rsid w:val="00642167"/>
    <w:rsid w:val="0064779B"/>
    <w:rsid w:val="00660BE8"/>
    <w:rsid w:val="00662C72"/>
    <w:rsid w:val="0066564F"/>
    <w:rsid w:val="006666E2"/>
    <w:rsid w:val="00670475"/>
    <w:rsid w:val="006819DA"/>
    <w:rsid w:val="006957B3"/>
    <w:rsid w:val="006B07E0"/>
    <w:rsid w:val="006B4A77"/>
    <w:rsid w:val="006D1C39"/>
    <w:rsid w:val="00704CE6"/>
    <w:rsid w:val="00712FE8"/>
    <w:rsid w:val="00730B44"/>
    <w:rsid w:val="00731A16"/>
    <w:rsid w:val="00744E40"/>
    <w:rsid w:val="00781962"/>
    <w:rsid w:val="00785259"/>
    <w:rsid w:val="00790CFE"/>
    <w:rsid w:val="00797FE0"/>
    <w:rsid w:val="007A167F"/>
    <w:rsid w:val="007A21DF"/>
    <w:rsid w:val="007A3196"/>
    <w:rsid w:val="007B5C4A"/>
    <w:rsid w:val="007C0AA4"/>
    <w:rsid w:val="007C279D"/>
    <w:rsid w:val="007C2E90"/>
    <w:rsid w:val="007E49EF"/>
    <w:rsid w:val="007F6B78"/>
    <w:rsid w:val="008002CA"/>
    <w:rsid w:val="008055D6"/>
    <w:rsid w:val="00810095"/>
    <w:rsid w:val="008144D7"/>
    <w:rsid w:val="008411C7"/>
    <w:rsid w:val="00855639"/>
    <w:rsid w:val="008563E8"/>
    <w:rsid w:val="00897A62"/>
    <w:rsid w:val="008D264A"/>
    <w:rsid w:val="008D2A8F"/>
    <w:rsid w:val="008E1EAD"/>
    <w:rsid w:val="008E34AC"/>
    <w:rsid w:val="00923138"/>
    <w:rsid w:val="00951AC0"/>
    <w:rsid w:val="009547BC"/>
    <w:rsid w:val="009559A5"/>
    <w:rsid w:val="00961FF0"/>
    <w:rsid w:val="009626EB"/>
    <w:rsid w:val="00965A7E"/>
    <w:rsid w:val="009741A5"/>
    <w:rsid w:val="009943B8"/>
    <w:rsid w:val="009952AF"/>
    <w:rsid w:val="009A6840"/>
    <w:rsid w:val="009B0AD1"/>
    <w:rsid w:val="009B4401"/>
    <w:rsid w:val="009C2442"/>
    <w:rsid w:val="009C6912"/>
    <w:rsid w:val="009D76C9"/>
    <w:rsid w:val="009E10FE"/>
    <w:rsid w:val="009F6BF1"/>
    <w:rsid w:val="00A31B7F"/>
    <w:rsid w:val="00A46514"/>
    <w:rsid w:val="00A5664C"/>
    <w:rsid w:val="00A602A4"/>
    <w:rsid w:val="00A60390"/>
    <w:rsid w:val="00A64961"/>
    <w:rsid w:val="00A713C0"/>
    <w:rsid w:val="00AB5F83"/>
    <w:rsid w:val="00AC2E99"/>
    <w:rsid w:val="00AD77EE"/>
    <w:rsid w:val="00AE3118"/>
    <w:rsid w:val="00B02674"/>
    <w:rsid w:val="00B2084E"/>
    <w:rsid w:val="00B22BAF"/>
    <w:rsid w:val="00B33535"/>
    <w:rsid w:val="00B53D65"/>
    <w:rsid w:val="00B608FF"/>
    <w:rsid w:val="00B63C03"/>
    <w:rsid w:val="00B76F6A"/>
    <w:rsid w:val="00B95EE4"/>
    <w:rsid w:val="00BA48C5"/>
    <w:rsid w:val="00BA5CB6"/>
    <w:rsid w:val="00BA7B0D"/>
    <w:rsid w:val="00BB3D24"/>
    <w:rsid w:val="00BF07ED"/>
    <w:rsid w:val="00BF1934"/>
    <w:rsid w:val="00BF3FA5"/>
    <w:rsid w:val="00C1391B"/>
    <w:rsid w:val="00C32D90"/>
    <w:rsid w:val="00C33983"/>
    <w:rsid w:val="00C82B6B"/>
    <w:rsid w:val="00C834C7"/>
    <w:rsid w:val="00CA40EB"/>
    <w:rsid w:val="00CA496E"/>
    <w:rsid w:val="00CA78F2"/>
    <w:rsid w:val="00CD5A49"/>
    <w:rsid w:val="00CE6D7E"/>
    <w:rsid w:val="00D25B28"/>
    <w:rsid w:val="00D362E9"/>
    <w:rsid w:val="00D501F4"/>
    <w:rsid w:val="00D54A8F"/>
    <w:rsid w:val="00DA5C72"/>
    <w:rsid w:val="00DB66BA"/>
    <w:rsid w:val="00DD5469"/>
    <w:rsid w:val="00DD7CA2"/>
    <w:rsid w:val="00DE1420"/>
    <w:rsid w:val="00DE1AD6"/>
    <w:rsid w:val="00DE6F97"/>
    <w:rsid w:val="00E14751"/>
    <w:rsid w:val="00E20012"/>
    <w:rsid w:val="00E208C9"/>
    <w:rsid w:val="00E32F75"/>
    <w:rsid w:val="00E36C54"/>
    <w:rsid w:val="00E603B5"/>
    <w:rsid w:val="00E669C4"/>
    <w:rsid w:val="00EA2711"/>
    <w:rsid w:val="00EB3E43"/>
    <w:rsid w:val="00ED49C3"/>
    <w:rsid w:val="00EF69D6"/>
    <w:rsid w:val="00F04FA6"/>
    <w:rsid w:val="00F156D6"/>
    <w:rsid w:val="00F342BC"/>
    <w:rsid w:val="00F4090A"/>
    <w:rsid w:val="00F42B46"/>
    <w:rsid w:val="00F449D0"/>
    <w:rsid w:val="00F66437"/>
    <w:rsid w:val="00F770A9"/>
    <w:rsid w:val="00F80ADA"/>
    <w:rsid w:val="00F810D8"/>
    <w:rsid w:val="00F933D4"/>
    <w:rsid w:val="00FB18FE"/>
    <w:rsid w:val="00FC5536"/>
    <w:rsid w:val="00FC74DD"/>
    <w:rsid w:val="00FD14FB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footnotedescription">
    <w:name w:val="footnote description"/>
    <w:next w:val="Normalny"/>
    <w:link w:val="footnotedescriptionChar"/>
    <w:hidden/>
    <w:rsid w:val="007C2E90"/>
    <w:pPr>
      <w:spacing w:after="15" w:line="253" w:lineRule="auto"/>
      <w:ind w:left="284"/>
      <w:jc w:val="both"/>
    </w:pPr>
    <w:rPr>
      <w:rFonts w:ascii="Calibri" w:eastAsia="Calibri" w:hAnsi="Calibri" w:cs="Calibri"/>
      <w:color w:val="000000"/>
      <w:kern w:val="2"/>
      <w:sz w:val="14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C2E90"/>
    <w:rPr>
      <w:rFonts w:ascii="Calibri" w:eastAsia="Calibri" w:hAnsi="Calibri" w:cs="Calibri"/>
      <w:color w:val="000000"/>
      <w:kern w:val="2"/>
      <w:sz w:val="14"/>
      <w:szCs w:val="24"/>
      <w:lang w:eastAsia="pl-PL"/>
      <w14:ligatures w14:val="standardContextual"/>
    </w:rPr>
  </w:style>
  <w:style w:type="character" w:customStyle="1" w:styleId="footnotemark">
    <w:name w:val="footnote mark"/>
    <w:hidden/>
    <w:rsid w:val="007C2E90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2E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E9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E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2E90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E9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A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4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lesze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5B268-1F96-4E7A-BBB2-ED6C57D5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1661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Joanna Golińska-Gawrońska</cp:lastModifiedBy>
  <cp:revision>3</cp:revision>
  <cp:lastPrinted>2026-02-13T08:58:00Z</cp:lastPrinted>
  <dcterms:created xsi:type="dcterms:W3CDTF">2026-02-13T09:32:00Z</dcterms:created>
  <dcterms:modified xsi:type="dcterms:W3CDTF">2026-02-13T09:32:00Z</dcterms:modified>
</cp:coreProperties>
</file>