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2A3A4" w14:textId="5CBB3315" w:rsidR="00EB3EF4" w:rsidRPr="00D506AD" w:rsidRDefault="00B91203" w:rsidP="00C25337">
      <w:pPr>
        <w:jc w:val="center"/>
        <w:rPr>
          <w:b/>
          <w:bCs/>
          <w:sz w:val="28"/>
          <w:szCs w:val="28"/>
        </w:rPr>
      </w:pPr>
      <w:r w:rsidRPr="00D506AD">
        <w:rPr>
          <w:b/>
          <w:bCs/>
          <w:sz w:val="28"/>
          <w:szCs w:val="28"/>
        </w:rPr>
        <w:t xml:space="preserve">Regulamin </w:t>
      </w:r>
      <w:r w:rsidR="00722515" w:rsidRPr="00D506AD">
        <w:rPr>
          <w:b/>
          <w:bCs/>
          <w:sz w:val="28"/>
          <w:szCs w:val="28"/>
        </w:rPr>
        <w:t xml:space="preserve">konkursu dla </w:t>
      </w:r>
      <w:r w:rsidR="00D506AD" w:rsidRPr="00D506AD">
        <w:rPr>
          <w:b/>
          <w:bCs/>
          <w:sz w:val="28"/>
          <w:szCs w:val="28"/>
        </w:rPr>
        <w:t>uczniów</w:t>
      </w:r>
      <w:r w:rsidR="00F600C8">
        <w:rPr>
          <w:b/>
          <w:bCs/>
          <w:sz w:val="28"/>
          <w:szCs w:val="28"/>
        </w:rPr>
        <w:t xml:space="preserve"> klas V-VIII</w:t>
      </w:r>
      <w:r w:rsidR="00D506AD" w:rsidRPr="00D506AD">
        <w:rPr>
          <w:b/>
          <w:bCs/>
          <w:sz w:val="28"/>
          <w:szCs w:val="28"/>
        </w:rPr>
        <w:t xml:space="preserve"> szkół podstawowych MiG Pleszew</w:t>
      </w:r>
    </w:p>
    <w:p w14:paraId="2BD26E1A" w14:textId="5E123D81" w:rsidR="009F4834" w:rsidRPr="00D506AD" w:rsidRDefault="00D506AD" w:rsidP="00AA7CEF">
      <w:pPr>
        <w:jc w:val="center"/>
        <w:rPr>
          <w:b/>
          <w:bCs/>
          <w:sz w:val="28"/>
          <w:szCs w:val="28"/>
        </w:rPr>
      </w:pPr>
      <w:r w:rsidRPr="00D506AD">
        <w:rPr>
          <w:b/>
          <w:bCs/>
          <w:sz w:val="28"/>
          <w:szCs w:val="28"/>
        </w:rPr>
        <w:t>KOMPAKTOWA TRASA ROWEROWA</w:t>
      </w:r>
    </w:p>
    <w:p w14:paraId="4DF10EDC" w14:textId="3B4D9ED0" w:rsidR="005C3832" w:rsidRPr="009F4834" w:rsidRDefault="005C3832" w:rsidP="009F4834">
      <w:pPr>
        <w:jc w:val="center"/>
        <w:rPr>
          <w:b/>
          <w:bCs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§</w:t>
      </w:r>
      <w:r w:rsidR="00C253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</w:t>
      </w:r>
      <w:r w:rsidR="00C253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5C383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POSTANOWIENIA OGÓLNE</w:t>
      </w:r>
    </w:p>
    <w:p w14:paraId="7C8BD655" w14:textId="3E8843A3" w:rsidR="005C3832" w:rsidRPr="005C3832" w:rsidRDefault="00B91203" w:rsidP="005C383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C383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Niniejszy Regulamin określa zasady, zakres i warunki uczestnictwa w konkursie „</w:t>
      </w:r>
      <w:r w:rsidR="00D506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Kompaktowa Trasa Rowerowa</w:t>
      </w:r>
      <w:r w:rsidRPr="005C383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” na </w:t>
      </w:r>
      <w:r w:rsidR="00D506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najciekawszą trasę rowerową po gminie Pleszew dla młodzieży.</w:t>
      </w:r>
    </w:p>
    <w:p w14:paraId="2F0D5118" w14:textId="77777777" w:rsidR="005C3832" w:rsidRDefault="00B91203" w:rsidP="005C383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C383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Organizatorem Konkursu (dalej: „Organizator”) jest Urząd Miasta i Gminy w Pleszewie, ul. Rynek 1, 63-300 Pleszew.</w:t>
      </w:r>
    </w:p>
    <w:p w14:paraId="37BC427C" w14:textId="796128EF" w:rsidR="005C3832" w:rsidRDefault="00B91203" w:rsidP="005C383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C383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Uczestnicy mogą brać udział w Konkursie w </w:t>
      </w:r>
      <w:r w:rsidR="005C3832" w:rsidRPr="005C383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dniach </w:t>
      </w:r>
      <w:r w:rsidR="00D506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15-30 maja</w:t>
      </w:r>
      <w:r w:rsidR="005C3832" w:rsidRPr="005C383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202</w:t>
      </w:r>
      <w:r w:rsidR="00D506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="005C3832" w:rsidRPr="005C383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</w:t>
      </w:r>
      <w:r w:rsidRPr="005C383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4470FC69" w14:textId="2E80A937" w:rsidR="005C3832" w:rsidRDefault="00B91203" w:rsidP="005C383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C383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Uczestnik</w:t>
      </w:r>
      <w:r w:rsidR="002C68D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ami </w:t>
      </w:r>
      <w:r w:rsidRPr="005C383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Konkursu mo</w:t>
      </w:r>
      <w:r w:rsidR="00D506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gą być uczniowie klas V-VIII szkół podstawowych MiG Pleszew </w:t>
      </w:r>
      <w:r w:rsidRPr="005C383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(dalej: „Uczestnik”), z zastrzeżeniem, iż osoba, która nie ukończyła lat 18</w:t>
      </w:r>
      <w:r w:rsidR="00834A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Pr="005C383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może brać udział w konkursie za zgodą jej przedstawicieli ustawowych.</w:t>
      </w:r>
    </w:p>
    <w:p w14:paraId="2D638710" w14:textId="77777777" w:rsidR="005C3832" w:rsidRDefault="00B91203" w:rsidP="005C383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C383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Organizator oświadcza, że Konkurs nie jest grą losową, loterią fantową, zakładem wzajemnym, loterią promocyjną, grą, której wynik zależy od przypadku, ani żadną inną formą przewidzianą w ustawie z dnia 19 listopada 2009 r. o grach hazardowych (Dz.U.z 2009r.Nr 09,poz.1540).</w:t>
      </w:r>
    </w:p>
    <w:p w14:paraId="6B08DC8B" w14:textId="77777777" w:rsidR="005C3832" w:rsidRDefault="00B91203" w:rsidP="005C383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C383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Uczestnictwa w Konkursie, jak i praw i obowiązków z nim związanych, w tym także prawa do żądania wydania nagrody, nie można przenosić na inne osoby i podmioty.</w:t>
      </w:r>
    </w:p>
    <w:p w14:paraId="4F646ED6" w14:textId="77777777" w:rsidR="005C3832" w:rsidRDefault="00B91203" w:rsidP="005C383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C383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Konkurs finansowany jest ze środków własnych Organizatora.</w:t>
      </w:r>
    </w:p>
    <w:p w14:paraId="2837AF16" w14:textId="77777777" w:rsidR="009F4834" w:rsidRDefault="00B91203" w:rsidP="009F483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C383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Konkurs nie jest w żaden sposób sponsorowany, popierany ani przeprowadzany przez portal Facebook lub inne portale z nim związane. Portal Facebook jest w pełni zwolniony z odpowiedzialności przez każdego uczestnika konkursu.</w:t>
      </w:r>
    </w:p>
    <w:p w14:paraId="47408DC1" w14:textId="352ACB30" w:rsidR="00B91203" w:rsidRPr="009F4834" w:rsidRDefault="005C3832" w:rsidP="009F483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F483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§2</w:t>
      </w:r>
      <w:r w:rsidRPr="009F483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="00B91203" w:rsidRPr="009F483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WARUNKI UDZIAŁU W KONKURSIE</w:t>
      </w:r>
    </w:p>
    <w:p w14:paraId="0E0AFBB5" w14:textId="6394F32A" w:rsidR="003403B8" w:rsidRDefault="00B91203" w:rsidP="0099685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C383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Warunkiem udziału w Konkursie, z zastrzeżeniem pozostałych postanowień przewidzianych w niniejszym Regulaminie, jest:</w:t>
      </w:r>
      <w:r w:rsidRPr="005C383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="005C383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1.1.</w:t>
      </w:r>
      <w:r w:rsidRPr="005C383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D506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Sporządzenie i wydrukowanie mapki z trasą rowerową i jej komponentami.</w:t>
      </w:r>
      <w:r w:rsidR="002651C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1.2. </w:t>
      </w:r>
      <w:r w:rsidR="00D506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Dostarczenie</w:t>
      </w:r>
      <w:r w:rsidR="002C68D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terminie</w:t>
      </w:r>
      <w:r w:rsidR="00D506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podpisanej karty zgłoszeń</w:t>
      </w:r>
      <w:r w:rsidR="007E5E9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(zał. 1)</w:t>
      </w:r>
      <w:r w:rsidR="00D506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wraz z mapką za pośrednictwem szkoły do Urzędu Miasta i Gminy w Pleszewie.</w:t>
      </w:r>
      <w:r w:rsidR="003403B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="00D506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1.3. Bycie uczniem klasy V-VIII szkoły podstawowej z terenu MiG Pleszew.</w:t>
      </w:r>
    </w:p>
    <w:p w14:paraId="413920E0" w14:textId="60614117" w:rsidR="009F4834" w:rsidRDefault="00B91203" w:rsidP="0099685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651C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Spełnienie warunków, o których mowa w </w:t>
      </w:r>
      <w:r w:rsidR="002651CF" w:rsidRPr="002651C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pkt. 1 </w:t>
      </w:r>
      <w:r w:rsidRPr="002651C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powyżej, stanowi formalne zgłoszenie Uczestnika do Konkursu (dalej: „Zgłoszenie”). </w:t>
      </w:r>
    </w:p>
    <w:p w14:paraId="445F560E" w14:textId="58C59CA6" w:rsidR="00D506AD" w:rsidRDefault="00D506AD" w:rsidP="0099685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Jeden uczestnik może zgłosić tylko jedną trasę.</w:t>
      </w:r>
    </w:p>
    <w:p w14:paraId="235C9FC8" w14:textId="77777777" w:rsidR="00D506AD" w:rsidRDefault="00D506AD" w:rsidP="00D506A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Jeden Uczestnik może wygrać tylko raz.</w:t>
      </w:r>
    </w:p>
    <w:p w14:paraId="618828E7" w14:textId="517E6386" w:rsidR="00897B14" w:rsidRPr="004268F1" w:rsidRDefault="00B91203" w:rsidP="003403B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 zastrzeżeniem pozostałych warunków określonych w Regulaminie, Zgłoszenie Konkursowe musi spełniać następujące warunki:</w:t>
      </w:r>
      <w:r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="00D506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="003403B8"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</w:t>
      </w:r>
      <w:r w:rsidR="00C3722D"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</w:t>
      </w:r>
      <w:r w:rsidR="003037E6"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Powinno być kreatywne</w:t>
      </w:r>
      <w:r w:rsidR="003403B8"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="00D506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="003403B8"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</w:t>
      </w:r>
      <w:r w:rsidR="00C3722D"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</w:t>
      </w:r>
      <w:r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 może zawierać wulgaryzmów, treści obraźliwych, obscenicznych lub treści sprzecznych z prawem.</w:t>
      </w:r>
      <w:r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="00D506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="00C3722D"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="003403B8"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</w:t>
      </w:r>
      <w:r w:rsidR="009F4834"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Nie może naruszać praw osób trzecich, w szczególności dóbr osobistych, praw autorskich oraz prawa do ochrony wizerunku.</w:t>
      </w:r>
      <w:r w:rsidR="001822A9"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="00D506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="001822A9"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.4. Powinno być wykonane samodzielnie i sporządzone na potrzeby niniejszego </w:t>
      </w:r>
      <w:r w:rsidR="001822A9"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Konkursu</w:t>
      </w:r>
      <w:r w:rsidR="004302D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4302DD" w:rsidRPr="008E2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(zabronione jest stosowanie fotomontaży, fotografii skanowanych, powielanych z Internetu</w:t>
      </w:r>
      <w:r w:rsidR="004302D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kolaży, wytworów Sztucznej Inteligencji</w:t>
      </w:r>
      <w:r w:rsidR="004302DD" w:rsidRPr="008E2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).</w:t>
      </w:r>
      <w:r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="00D506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="009F4834"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="004268F1"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="009F4834"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przypadku stwierdzenia przez Organizatora, że Zgłoszenie Konkursowe nie spełnia któregokolwiek z warunków określonych w niniejszym Regulaminie, </w:t>
      </w:r>
      <w:r w:rsidR="004302D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</w:t>
      </w:r>
      <w:r w:rsidRPr="004268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rganizator zastrzega sobie prawo nie uwzględnienia Uczestnika, który w ramach zgłoszenia je zaproponował, przy rozstrzygnięciu Konkursu.</w:t>
      </w:r>
    </w:p>
    <w:p w14:paraId="7FC8495C" w14:textId="7899B0B0" w:rsidR="00554176" w:rsidRDefault="00554176" w:rsidP="0055417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41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Uczestnik konkursu, poprzez dokonanie Zgłoszenia na Konkurs, upoważnia nieodpłatnie organizatora do nieograniczonego czasowo i terytorialnie korzystania ze zgłoszonego dzieła</w:t>
      </w:r>
      <w:r w:rsidR="008E2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celach niekomercyjnych.</w:t>
      </w:r>
    </w:p>
    <w:p w14:paraId="440FCCDD" w14:textId="08974BF7" w:rsidR="00EF5782" w:rsidRDefault="00EF5782" w:rsidP="00EF578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§3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ZASADY KONKURSU</w:t>
      </w:r>
    </w:p>
    <w:p w14:paraId="7C892A5A" w14:textId="09D161AA" w:rsidR="00EF5782" w:rsidRDefault="00EF5782" w:rsidP="00EF578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Uczestnik przygotowuje mapkę z najciekawszą trasą rowerową dla młodzieży przebiegającą przez teren Miasta i Gminy Pleszew.</w:t>
      </w:r>
    </w:p>
    <w:p w14:paraId="3CD218BA" w14:textId="10E580C7" w:rsidR="00EF5782" w:rsidRDefault="00EF5782" w:rsidP="00EF578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Trasa ma zajmować maksymalnie 1h 30min jazdy rowerem.</w:t>
      </w:r>
    </w:p>
    <w:p w14:paraId="7E429A44" w14:textId="3E765536" w:rsidR="00EF5782" w:rsidRDefault="00EF5782" w:rsidP="00EF578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 trasie mogą się znaleźć miejsca odpoczynku, zabytki, ciekawe punkty, które należy zaznaczyć i podpisać na mapce</w:t>
      </w:r>
      <w:r w:rsidR="002C68D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(są one dodatkowym walorem)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19DF997A" w14:textId="1D197469" w:rsidR="00EF5782" w:rsidRDefault="00EF5782" w:rsidP="00EF578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Mapkę można sporządzić w dowolnej formie.</w:t>
      </w:r>
    </w:p>
    <w:p w14:paraId="5F112FB9" w14:textId="4745509D" w:rsidR="00EF5782" w:rsidRDefault="00EF5782" w:rsidP="00EF578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Mapę należy wydrukować</w:t>
      </w:r>
      <w:r w:rsidR="002C68D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na papierze minimum A4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409FA94" w14:textId="45920FEA" w:rsidR="00EF5782" w:rsidRDefault="00EF5782" w:rsidP="00EF578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 mapie musi się znaleźć liczba kilometrów, </w:t>
      </w:r>
      <w:r w:rsidR="002C68D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nazwy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miejscowości, przez które prowadzi, krótki opis trasy, szacunkowy czas przejazdu i </w:t>
      </w:r>
      <w:r w:rsidR="002C68D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opis mijanych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punkt</w:t>
      </w:r>
      <w:r w:rsidR="002C68D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ów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7C4BB0ED" w14:textId="33B5996B" w:rsidR="00EF5782" w:rsidRDefault="00981290" w:rsidP="00EF578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Gotową mapkę wraz z kartą zgłoszeń należy dostarczyć do sekretariatu szkoły, skąd zgłoszenie przekazane zostanie do UMiG w Pleszewie</w:t>
      </w:r>
      <w:r w:rsidR="00D4716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lub osobiście do urzędu.</w:t>
      </w:r>
    </w:p>
    <w:p w14:paraId="6986EABB" w14:textId="7D220645" w:rsidR="00D4716F" w:rsidRPr="00D4716F" w:rsidRDefault="00D4716F" w:rsidP="00D4716F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Zgłoszenia przyjmuje Urząd Miasta i Gminy w Pleszewie – Biuro Prasowe (pokój nr 108) w godzinach pracy urzędu.</w:t>
      </w:r>
    </w:p>
    <w:p w14:paraId="7A9968BA" w14:textId="7AD7F4E5" w:rsidR="00D4716F" w:rsidRDefault="00D4716F" w:rsidP="00D4716F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Termin zgłoszeń upływa 30 maja 2025 r. o godzinie 14:00.</w:t>
      </w:r>
    </w:p>
    <w:p w14:paraId="2AA6CAFB" w14:textId="00E0FC92" w:rsidR="00C3722D" w:rsidRDefault="00C3722D" w:rsidP="00C3722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§</w:t>
      </w:r>
      <w:r w:rsidR="00897B1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="00B91203" w:rsidRPr="00C372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NAGRODY</w:t>
      </w:r>
    </w:p>
    <w:p w14:paraId="2564A77B" w14:textId="3561D6EF" w:rsidR="00582EE7" w:rsidRDefault="00981290" w:rsidP="00C3722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Jury przyzna 3 nagrody </w:t>
      </w:r>
      <w:r w:rsidR="00F600C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rzeczowe.</w:t>
      </w:r>
    </w:p>
    <w:p w14:paraId="1FA4AC32" w14:textId="77777777" w:rsidR="00C3722D" w:rsidRDefault="00B91203" w:rsidP="00C3722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372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Nagrody w Konkursie nie podlegają wymianie na ekwiwalent pieniężny.</w:t>
      </w:r>
    </w:p>
    <w:p w14:paraId="552ABFCD" w14:textId="77777777" w:rsidR="00C3722D" w:rsidRDefault="00B91203" w:rsidP="00C3722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372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Nagrody w Konkursie zapewnia Organizator.</w:t>
      </w:r>
    </w:p>
    <w:p w14:paraId="1A8AC539" w14:textId="4748F6A4" w:rsidR="00B800D0" w:rsidRPr="00C3722D" w:rsidRDefault="00B800D0" w:rsidP="00C3722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372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uzasadnionych przypadkach Komisja zastrzega sobie prawo do przyznania dodatkowych wyróżnień.</w:t>
      </w:r>
    </w:p>
    <w:p w14:paraId="2AEAB2D4" w14:textId="538FA80B" w:rsidR="00B91203" w:rsidRPr="00B91203" w:rsidRDefault="00C3722D" w:rsidP="00C3722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§</w:t>
      </w:r>
      <w:r w:rsidR="00897B1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="00B91203" w:rsidRPr="00B9120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ROZSTRZYGNIĘCIE KONKURSU</w:t>
      </w:r>
    </w:p>
    <w:p w14:paraId="2AD3AE8E" w14:textId="77777777" w:rsidR="00422D80" w:rsidRDefault="00B91203" w:rsidP="00C3722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372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Konkurs zostanie rozstrzygnięty przez powołaną przez Organizatora Komisję.</w:t>
      </w:r>
    </w:p>
    <w:p w14:paraId="6B70E49B" w14:textId="6963E7CE" w:rsidR="00422D80" w:rsidRDefault="00B91203" w:rsidP="00C3722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372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Konkurs wygrywa</w:t>
      </w:r>
      <w:r w:rsidR="00897B1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9812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uczeń, którego trasa będzie najciekawsza i najlepiej opisana.</w:t>
      </w:r>
    </w:p>
    <w:p w14:paraId="0735A3B1" w14:textId="10FF512F" w:rsidR="00422D80" w:rsidRDefault="00B91203" w:rsidP="00C3722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372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Komisja przyzna Nagrody opisane w </w:t>
      </w:r>
      <w:r w:rsidR="003403B8" w:rsidRPr="00EC3A7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§</w:t>
      </w:r>
      <w:r w:rsidR="00897B1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4.</w:t>
      </w:r>
      <w:r w:rsidR="0070778F" w:rsidRPr="00C372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C372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Uczestnikowi, którego Zgłoszenie Konkursowe spełni wymogi określone w niniejszym Regulaminie i które spełniać będzie kryteria poprawności odpowiedzi na każdym etapie konkursu.</w:t>
      </w:r>
    </w:p>
    <w:p w14:paraId="53C97932" w14:textId="42F3A90E" w:rsidR="00981290" w:rsidRDefault="00981290" w:rsidP="00C3722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Najwyżej oceniane będą zgłoszenia, które zawierać będą wszystkie elementy mapy, łącznie z ciekawymi miejscami historycznymi i relaksu zaznaczonymi na trasie.</w:t>
      </w:r>
    </w:p>
    <w:p w14:paraId="4F40D3AD" w14:textId="77777777" w:rsidR="00EC3A75" w:rsidRDefault="00B91203" w:rsidP="00C3722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372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Uczestnik, który nabędzie uprawnienie do Nagrody zwany będzie dalej „Laureatem”.</w:t>
      </w:r>
    </w:p>
    <w:p w14:paraId="37D00D75" w14:textId="42F4C75B" w:rsidR="00EC3A75" w:rsidRDefault="00B91203" w:rsidP="00C3722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372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Wyniki Konkursu zostaną ogłoszone przez Komisję </w:t>
      </w:r>
      <w:r w:rsidR="009812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5 czerwca 2025 r. podczas wydarzenia w Zajezdni Kultury w Pleszewie </w:t>
      </w:r>
      <w:r w:rsidR="0070778F" w:rsidRPr="00C372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oraz w poście </w:t>
      </w:r>
      <w:r w:rsidR="009812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 Facebooku </w:t>
      </w:r>
      <w:r w:rsidR="0070778F" w:rsidRPr="00C372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 na stronie internetowej urzędu </w:t>
      </w:r>
      <w:hyperlink r:id="rId7" w:history="1">
        <w:r w:rsidR="0070778F" w:rsidRPr="00C3722D">
          <w:rPr>
            <w:rStyle w:val="Hipercze"/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www.pleszew.pl</w:t>
        </w:r>
      </w:hyperlink>
      <w:r w:rsidR="0070778F" w:rsidRPr="00C372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25F2CB9F" w14:textId="01AA9933" w:rsidR="00EC3A75" w:rsidRDefault="00B91203" w:rsidP="00C3722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372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 przyznaniu Nagrody Organizator poinformuje Laureata poprzez </w:t>
      </w:r>
      <w:r w:rsidR="009812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kontakt ze szkołą, do której uczęszcza.</w:t>
      </w:r>
    </w:p>
    <w:p w14:paraId="0F05D303" w14:textId="77777777" w:rsidR="00EC3A75" w:rsidRDefault="00B91203" w:rsidP="00C3722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372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Laureat zobowiązany jest do odbioru nagrody osobiście.</w:t>
      </w:r>
    </w:p>
    <w:p w14:paraId="08DB476F" w14:textId="52227596" w:rsidR="00B91203" w:rsidRPr="00C3722D" w:rsidRDefault="00B91203" w:rsidP="00C3722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372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braku odbioru nagrody przez 30 dni od ogłoszenia wyników konkursu, prawo do odebrania nagrody przepada.</w:t>
      </w:r>
    </w:p>
    <w:p w14:paraId="5F502DB0" w14:textId="5E1AA00A" w:rsidR="00B91203" w:rsidRPr="00B91203" w:rsidRDefault="00EC3A75" w:rsidP="00EC3A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C3A7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§</w:t>
      </w:r>
      <w:r w:rsidR="009812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="00B91203" w:rsidRPr="00B9120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PRZETWARZANIE DANYCH OSOBOWYCH UCZESTNIKÓW KONKURSU:</w:t>
      </w:r>
    </w:p>
    <w:p w14:paraId="01425EDF" w14:textId="3A39396C" w:rsidR="00BD5C71" w:rsidRPr="00BD5C71" w:rsidRDefault="00BD5C71" w:rsidP="00BD5C71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D5C7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Administratorem danych osobowych użytkowników Fanpage Urzędu Miasta i Gminy w Pleszewie na Facebooku, w tym danych udostępnionych przez uczestników konkursu jest Organizator konkursu</w:t>
      </w:r>
      <w:r w:rsidR="009812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1F9F9115" w14:textId="757A602A" w:rsidR="00BD5C71" w:rsidRPr="004302DD" w:rsidRDefault="00BD5C71" w:rsidP="004302D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D5C7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Szczegóły dotyczące przetwarzania przez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D5C7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administratora danych osobowych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D5C7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użytkowników na Facebooku Organizatora konkursu znajdują się w Klauzuli informacyjnej na stronie www.pleszew.pl</w:t>
      </w:r>
      <w:r w:rsidR="009812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00B15164" w14:textId="1401C93E" w:rsidR="00BD5C71" w:rsidRPr="00BD5C71" w:rsidRDefault="00BD5C71" w:rsidP="00BD5C71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D5C7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Klauzula informacyjna dla uczestników konkursu.</w:t>
      </w:r>
    </w:p>
    <w:p w14:paraId="2D8C1B4F" w14:textId="1D59006B" w:rsidR="00BD5C71" w:rsidRPr="00BD5C71" w:rsidRDefault="00BD5C71" w:rsidP="00BD5C7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D5C7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Administratorem danych osobowych podanych przez uczestników konkursu jest Urząd Miasta i Gminy </w:t>
      </w:r>
      <w:r w:rsidR="004302D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</w:t>
      </w:r>
      <w:r w:rsidRPr="00BD5C7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Pleszew</w:t>
      </w:r>
      <w:r w:rsidR="004302D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ie</w:t>
      </w:r>
      <w:r w:rsidRPr="00BD5C7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 siedzibą przy ul. Rynek 1, 63-300 Pleszew, tel.: 62 742 83 00</w:t>
      </w:r>
    </w:p>
    <w:p w14:paraId="73005F18" w14:textId="7A71D931" w:rsidR="00BD5C71" w:rsidRPr="00BD5C71" w:rsidRDefault="00BD5C71" w:rsidP="00BD5C7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D5C7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sprawie ochrony danych osobowych można skontaktować się z Inspektorem  Ochrony Danych administratora pod adresem mail: iod@pleszew.pl</w:t>
      </w:r>
    </w:p>
    <w:p w14:paraId="704D064D" w14:textId="4FC4112F" w:rsidR="00BD5C71" w:rsidRPr="00BD5C71" w:rsidRDefault="00BD5C71" w:rsidP="00BD5C7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D5C7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Dane osobowe będą przetwarzane na podstawie art. 6 ust.1 lit. a (RODO) tj. za zgodą osoby której dane dotyczą a także w zw. z art. 81 ustawy o prawie autorskim i prawach pokrewnych tj. zgoda na rozpowszechnianie wizerunku oraz na podstawie prawnie uzasadnionego interesu organizatora któremu dane zostały udostępnione. Uzasadnionym interesem jest organizacja Konkursu, umożliwienie Uczestnikom konkursu wzięcia w nim udziału, przyznania, wydania i odbioru nagrody oraz opublikowania informacji o laureatach. Przekazane dane będą przetwarzane w celu wykonania zadania realizowanego w interesie</w:t>
      </w:r>
      <w:r w:rsidR="004302D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D5C7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publicznym przez</w:t>
      </w:r>
      <w:r w:rsidR="004302D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D5C7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Organizatora  oraz w celu wypełnienia obowiązku prawnego ciążącego na administratorze zgodnie z art. 6 ust. 1 lit. c (RODO), jakim jest realizacja obowiązków wynikających z ustawy o samorządzie gminnym, ustawy o rachunkowości i ustawy o finansach publicznych.</w:t>
      </w:r>
    </w:p>
    <w:p w14:paraId="55F7B3D4" w14:textId="77777777" w:rsidR="00BD5C71" w:rsidRPr="00BD5C71" w:rsidRDefault="00BD5C71" w:rsidP="00BD5C7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D5C7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Podanie danych osobowych jest dobrowolne, jednak konieczne i niezbędne do wzięcia udziału w konkursie i przyznania nagród. Konsekwencją niepodania danych osobowych będzie brak możliwości udziału w konkursie. </w:t>
      </w:r>
    </w:p>
    <w:p w14:paraId="1ABAAF99" w14:textId="77777777" w:rsidR="00BD5C71" w:rsidRPr="00BD5C71" w:rsidRDefault="00BD5C71" w:rsidP="00BD5C7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D5C7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Dane osobowe uczestnika konkursu będą przetwarzane przez Organizatora  i Sołectwa wyłącznie w celu dokonania czynności niezbędnych do prawidłowego przeprowadzenia konkursu.</w:t>
      </w:r>
    </w:p>
    <w:p w14:paraId="06EF436C" w14:textId="77777777" w:rsidR="00BD5C71" w:rsidRPr="00BD5C71" w:rsidRDefault="00BD5C71" w:rsidP="00BD5C7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D5C7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Dane osobowe będą przetwarzane przez okres niezbędny do realizacji konkursu, w tym wyłonienia laureatów i wydania nagrody oraz ogłoszenia informacji o zwycięzcy a także innych </w:t>
      </w:r>
      <w:r w:rsidRPr="00BD5C7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nagrodzonych osobach i będą przechowywane do momentu przedawnienia ewentualnych roszczeń lub wygaśnięcia obowiązku archiwizacji danych wynikających z przepisów prawa.</w:t>
      </w:r>
    </w:p>
    <w:p w14:paraId="23FA3A9C" w14:textId="77777777" w:rsidR="00BD5C71" w:rsidRPr="00BD5C71" w:rsidRDefault="00BD5C71" w:rsidP="00BD5C7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D5C7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Odbiorcami danych osobowych będą podmioty uprawnione do uzyskania danych na podstawie przepisów prawa, członkowie Komisji Konkursowej, oraz podmioty realizujące usługi w imieniu i na rzecz Administratora.  Dane uczestników konkursu zostaną udostępnione innym odbiorcom w związku z publikacją danych w tym wizerunku w materiałach informacyjno-promocyjnych m. in. w mediach społecznościowych i na stronie internetowej organizatora. Odbiorcą Państwa danych będzie również Meta Platforms (Facebook) Ireland Limited (4 Grand Canal Square, Grand Canal Harbour, Dublin 2 Irlandia),  na niepodlegających zmianie zasadach dotyczących danych, dostępnych pod adresem: https://www.facebook.com/privacy/explonation. </w:t>
      </w:r>
    </w:p>
    <w:p w14:paraId="51A74B3D" w14:textId="77777777" w:rsidR="00BD5C71" w:rsidRPr="00BD5C71" w:rsidRDefault="00BD5C71" w:rsidP="00BD5C7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D5C7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Państwa dane osobowe mogą być przekazywane do państw trzecich lub organizacji międzynarodowych spoza Europejskiego Obszaru Gospodarczego, w związku z działaniami podejmowanymi na serwisie społecznościowym Facebook oraz wykorzystywania wtyczek i innych narzędzi pochodzących z tego serwisu albo gdy odbiorca ma siedzibę  w państwie trzecim, na warunkach oraz zasadach określonych przez ten serwis i to on odpowiada za legalność dalszych udostępnień  także za zrealizowanie obowiązków informacyjnych wobec użytkowników tego serwisu.</w:t>
      </w:r>
    </w:p>
    <w:p w14:paraId="19FE3176" w14:textId="3BA0D396" w:rsidR="00BD5C71" w:rsidRPr="00BD5C71" w:rsidRDefault="00BD5C71" w:rsidP="00BD5C7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D5C7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</w:t>
      </w:r>
      <w:r w:rsidR="009812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Pr="00BD5C7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gdy przetwarzanie danych osobowych odbywa się na podstawie zgody</w:t>
      </w:r>
      <w:r w:rsidR="009812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</w:t>
      </w:r>
      <w:r w:rsidRPr="00BD5C7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przysługuje osobie której dane dotyczą prawo do cofnięcia zgody w dowolnym momencie, bez wpływu na zgodność przetwarzania, którego dokonano na podstawie zgody przed jej cofnięciem zgodnie zobowiązującym prawem. Zgoda może być cofnięta w dowolnym momencie przed ogłoszeniem rozstrzygnięcia Konkursu poprzez przesłanie stosownej informacji na adres Organizatora, przy czym cofnięcie zgody jest jednoznaczne z rezygnacją z udziału w Konkursie.  </w:t>
      </w:r>
    </w:p>
    <w:p w14:paraId="47BC4E96" w14:textId="34EEE64E" w:rsidR="00BD5C71" w:rsidRPr="00BD5C71" w:rsidRDefault="00BD5C71" w:rsidP="00BD5C7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D5C7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Osoba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Pr="00BD5C7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której dane dotyczą ma prawo dostępu do swoich danych osobowych, prawo  ich sprostowania, a w określonych prawnie przypadkach również prawo do ograniczenia przetwarzana a także prawo do usunięcia danych przy czym przysługuje ono jedynie w sytuacji, jeżeli dalsze przetwarzanie nie jest niezbędne do wywiązania się przez Administratora z obowiązku prawnego i nie występują inne nadrzędne prawne podstawy przetwarzania. Wymienione prawa nie mogą zostać zrealizowane w zakresie opublikowanego w różnego rodzaju mediach wizerunku ze względu na ich charakter. Realizacja powyższych uprawnień musi być zgodna z przepisami prawa na podstawie których odbywa się przetwarzanie danych. </w:t>
      </w:r>
    </w:p>
    <w:p w14:paraId="46AD8CDF" w14:textId="4C061793" w:rsidR="00BD5C71" w:rsidRDefault="00BD5C71" w:rsidP="00BD5C7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D5C7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Osoba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Pr="00BD5C7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której dane dotyczą ma prawo wniesienia skargi do Prezesa Urzędu Ochrony Danych Osobowych, gdy uzna, że przetwarzanie jej danych osobowych narusza przepisy ogólnego rozporządzenia o ochronie danych osobowych (RODO).</w:t>
      </w:r>
    </w:p>
    <w:p w14:paraId="6537CC06" w14:textId="48D47F06" w:rsidR="00B91203" w:rsidRPr="00EC3A75" w:rsidRDefault="00EC3A75" w:rsidP="00BD5C7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C3A7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§</w:t>
      </w:r>
      <w:r w:rsidR="009812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7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="00B91203" w:rsidRPr="00EC3A7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POSTANOWIENIA KOŃCOWE</w:t>
      </w:r>
    </w:p>
    <w:p w14:paraId="6E79B931" w14:textId="77777777" w:rsidR="00EC3A75" w:rsidRDefault="00B91203" w:rsidP="00EC3A75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C3A7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Organizator nie ponosi odpowiedzialności, jeśli na skutek działania usługodawców (np. poczty, przewoźników, przedsiębiorstw telekomunikacyjnych, administratorów sieci komputerowych, wadliwości działania łączy internetowych lub oprogramowania </w:t>
      </w:r>
      <w:r w:rsidRPr="00EC3A7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lub sprzętu komputerowego Uczestnika) lub zdarzeń związanych z realizowaniem usług mających charakter siły wyższej, nie będzie mógł wywiązać się z całości lub części zobowiązań, przewidzianych niniejszym Regulaminem, mimo dochowania przez Organizatora szczególnej staranności.</w:t>
      </w:r>
    </w:p>
    <w:p w14:paraId="2FCDC5F0" w14:textId="77777777" w:rsidR="00EC3A75" w:rsidRDefault="00B91203" w:rsidP="00EC3A75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C3A7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Organizator zastrzega sobie prawo dokonywania zmian w Regulaminie w czasie trwania Konkursu, jeżeli jest to uzasadnione celem Konkursu i doprecyzowaniem warunków uczestnictwa w Konkursie, z tym, że zmiany te nie mogą naruszać praw już nabytych Uczestników. Zmiany te obowiązują od dnia zamieszczenia ich na Stronie.</w:t>
      </w:r>
    </w:p>
    <w:p w14:paraId="254002DA" w14:textId="17625F81" w:rsidR="004302DD" w:rsidRPr="004302DD" w:rsidRDefault="004302DD" w:rsidP="004302DD">
      <w:pPr>
        <w:pStyle w:val="Akapitzlist"/>
        <w:numPr>
          <w:ilvl w:val="0"/>
          <w:numId w:val="14"/>
        </w:numP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302D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Interpretacja niniejszego Regulaminu i ostateczne rozstrzygnięcie kwestii spornych należy do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Organizatora.</w:t>
      </w:r>
    </w:p>
    <w:p w14:paraId="289AEA7B" w14:textId="015622B3" w:rsidR="00B91203" w:rsidRPr="001727BB" w:rsidRDefault="00B91203" w:rsidP="00EC3A75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1727B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Przystępując do Konkursu Uczestnik potwierdza tym samym zapoznanie się z niniejszym Regulaminem i jego akceptację.</w:t>
      </w:r>
    </w:p>
    <w:p w14:paraId="3FA312DB" w14:textId="24BF8CAF" w:rsidR="004302DD" w:rsidRDefault="004302DD">
      <w:pPr>
        <w:rPr>
          <w:b/>
          <w:bCs/>
          <w:sz w:val="24"/>
          <w:szCs w:val="24"/>
        </w:rPr>
      </w:pPr>
    </w:p>
    <w:p w14:paraId="6384E7C5" w14:textId="77777777" w:rsidR="004302DD" w:rsidRDefault="004302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10DF1C2" w14:textId="6A23E657" w:rsidR="00562943" w:rsidRPr="007E5E9F" w:rsidRDefault="00562943" w:rsidP="007E5E9F">
      <w:pPr>
        <w:jc w:val="right"/>
        <w:rPr>
          <w:sz w:val="32"/>
          <w:szCs w:val="32"/>
        </w:rPr>
      </w:pPr>
      <w:r w:rsidRPr="007E5E9F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26A2A16B" wp14:editId="0A5A8708">
            <wp:simplePos x="0" y="0"/>
            <wp:positionH relativeFrom="margin">
              <wp:posOffset>-175895</wp:posOffset>
            </wp:positionH>
            <wp:positionV relativeFrom="paragraph">
              <wp:posOffset>-309245</wp:posOffset>
            </wp:positionV>
            <wp:extent cx="1266825" cy="388901"/>
            <wp:effectExtent l="0" t="0" r="0" b="0"/>
            <wp:wrapNone/>
            <wp:docPr id="4003647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64748" name="Obraz 4003647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209" cy="39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E9F" w:rsidRPr="007E5E9F">
        <w:rPr>
          <w:sz w:val="24"/>
          <w:szCs w:val="24"/>
        </w:rPr>
        <w:t>Załącznik nr 1</w:t>
      </w:r>
    </w:p>
    <w:p w14:paraId="1EC6C411" w14:textId="678BAA9A" w:rsidR="004302DD" w:rsidRPr="00F55099" w:rsidRDefault="004302DD" w:rsidP="00562943">
      <w:pPr>
        <w:jc w:val="center"/>
        <w:rPr>
          <w:b/>
          <w:bCs/>
          <w:sz w:val="32"/>
          <w:szCs w:val="32"/>
        </w:rPr>
      </w:pPr>
      <w:r w:rsidRPr="00562943">
        <w:rPr>
          <w:b/>
          <w:bCs/>
          <w:sz w:val="32"/>
          <w:szCs w:val="32"/>
        </w:rPr>
        <w:t>KARTA ZGŁOSZENIOWA</w:t>
      </w:r>
      <w:r w:rsidR="00562943">
        <w:rPr>
          <w:b/>
          <w:bCs/>
          <w:sz w:val="32"/>
          <w:szCs w:val="32"/>
        </w:rPr>
        <w:br/>
      </w:r>
      <w:r w:rsidRPr="00F55099">
        <w:rPr>
          <w:b/>
          <w:bCs/>
          <w:sz w:val="32"/>
          <w:szCs w:val="32"/>
        </w:rPr>
        <w:t xml:space="preserve">do konkursu </w:t>
      </w:r>
      <w:r w:rsidRPr="00562943">
        <w:rPr>
          <w:b/>
          <w:bCs/>
          <w:color w:val="00B0F0"/>
          <w:sz w:val="32"/>
          <w:szCs w:val="32"/>
        </w:rPr>
        <w:t>KOMPAKTOWA TRASA ROWEROWA</w:t>
      </w:r>
    </w:p>
    <w:p w14:paraId="4A5C7A78" w14:textId="77777777" w:rsidR="004302DD" w:rsidRDefault="004302DD" w:rsidP="004302DD">
      <w:pPr>
        <w:jc w:val="center"/>
        <w:rPr>
          <w:b/>
          <w:bCs/>
          <w:sz w:val="24"/>
          <w:szCs w:val="24"/>
        </w:rPr>
      </w:pPr>
    </w:p>
    <w:p w14:paraId="60D89B0E" w14:textId="395E7F78" w:rsidR="00562943" w:rsidRDefault="00562943" w:rsidP="005629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AUTOR PRACY: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2943" w:rsidRPr="00562943" w14:paraId="24D3CFEA" w14:textId="77777777" w:rsidTr="00562943">
        <w:trPr>
          <w:trHeight w:val="567"/>
        </w:trPr>
        <w:tc>
          <w:tcPr>
            <w:tcW w:w="2547" w:type="dxa"/>
          </w:tcPr>
          <w:p w14:paraId="00148354" w14:textId="5C78F3A7" w:rsidR="00562943" w:rsidRPr="00562943" w:rsidRDefault="00562943" w:rsidP="00FE77A0">
            <w:pPr>
              <w:rPr>
                <w:b/>
                <w:bCs/>
                <w:sz w:val="24"/>
                <w:szCs w:val="24"/>
              </w:rPr>
            </w:pPr>
            <w:bookmarkStart w:id="0" w:name="_Hlk198041790"/>
            <w:r w:rsidRPr="00562943">
              <w:rPr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6515" w:type="dxa"/>
          </w:tcPr>
          <w:p w14:paraId="2DFED8E7" w14:textId="25BCA98E" w:rsidR="00562943" w:rsidRPr="00562943" w:rsidRDefault="00562943" w:rsidP="00FE77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62943" w:rsidRPr="00562943" w14:paraId="2567A886" w14:textId="77777777" w:rsidTr="00562943">
        <w:trPr>
          <w:trHeight w:val="567"/>
        </w:trPr>
        <w:tc>
          <w:tcPr>
            <w:tcW w:w="2547" w:type="dxa"/>
          </w:tcPr>
          <w:p w14:paraId="10B73E60" w14:textId="328015F8" w:rsidR="00562943" w:rsidRPr="00562943" w:rsidRDefault="00562943" w:rsidP="00FE77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6515" w:type="dxa"/>
          </w:tcPr>
          <w:p w14:paraId="60E0A6B0" w14:textId="77777777" w:rsidR="00562943" w:rsidRPr="00562943" w:rsidRDefault="00562943" w:rsidP="00FE77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62943" w:rsidRPr="00562943" w14:paraId="4EBB15AD" w14:textId="77777777" w:rsidTr="00562943">
        <w:trPr>
          <w:trHeight w:val="567"/>
        </w:trPr>
        <w:tc>
          <w:tcPr>
            <w:tcW w:w="2547" w:type="dxa"/>
          </w:tcPr>
          <w:p w14:paraId="5B649A01" w14:textId="27282C3B" w:rsidR="00562943" w:rsidRPr="00562943" w:rsidRDefault="00562943" w:rsidP="005629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6515" w:type="dxa"/>
          </w:tcPr>
          <w:p w14:paraId="3D750E87" w14:textId="77777777" w:rsidR="00562943" w:rsidRPr="00562943" w:rsidRDefault="00562943" w:rsidP="0056294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62943" w:rsidRPr="00562943" w14:paraId="5130F967" w14:textId="77777777" w:rsidTr="00562943">
        <w:trPr>
          <w:trHeight w:val="567"/>
        </w:trPr>
        <w:tc>
          <w:tcPr>
            <w:tcW w:w="2547" w:type="dxa"/>
          </w:tcPr>
          <w:p w14:paraId="1EC6CC26" w14:textId="2EBB24A1" w:rsidR="00562943" w:rsidRDefault="00562943" w:rsidP="005629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6515" w:type="dxa"/>
          </w:tcPr>
          <w:p w14:paraId="4B92937D" w14:textId="77777777" w:rsidR="00562943" w:rsidRPr="00562943" w:rsidRDefault="00562943" w:rsidP="00562943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59BD4A68" w14:textId="77777777" w:rsidR="00562943" w:rsidRDefault="00562943" w:rsidP="004302DD">
      <w:pPr>
        <w:rPr>
          <w:b/>
          <w:bCs/>
          <w:sz w:val="24"/>
          <w:szCs w:val="24"/>
        </w:rPr>
      </w:pPr>
    </w:p>
    <w:p w14:paraId="5EB1DE4D" w14:textId="4E1C8409" w:rsidR="00562943" w:rsidRDefault="00562943" w:rsidP="004302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OPIEKUN PRAWNY: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2943" w:rsidRPr="00562943" w14:paraId="3D98FA94" w14:textId="77777777" w:rsidTr="00170D23">
        <w:trPr>
          <w:trHeight w:val="567"/>
        </w:trPr>
        <w:tc>
          <w:tcPr>
            <w:tcW w:w="2547" w:type="dxa"/>
          </w:tcPr>
          <w:p w14:paraId="07DDC171" w14:textId="77777777" w:rsidR="00562943" w:rsidRPr="00562943" w:rsidRDefault="00562943" w:rsidP="00170D23">
            <w:pPr>
              <w:rPr>
                <w:b/>
                <w:bCs/>
                <w:sz w:val="24"/>
                <w:szCs w:val="24"/>
              </w:rPr>
            </w:pPr>
            <w:r w:rsidRPr="00562943">
              <w:rPr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6515" w:type="dxa"/>
          </w:tcPr>
          <w:p w14:paraId="6152B93B" w14:textId="77777777" w:rsidR="00562943" w:rsidRPr="00562943" w:rsidRDefault="00562943" w:rsidP="00170D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62943" w:rsidRPr="00562943" w14:paraId="0F8B51EC" w14:textId="77777777" w:rsidTr="00170D23">
        <w:trPr>
          <w:trHeight w:val="567"/>
        </w:trPr>
        <w:tc>
          <w:tcPr>
            <w:tcW w:w="2547" w:type="dxa"/>
          </w:tcPr>
          <w:p w14:paraId="30D1DA0E" w14:textId="77777777" w:rsidR="00562943" w:rsidRPr="00562943" w:rsidRDefault="00562943" w:rsidP="00170D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6515" w:type="dxa"/>
          </w:tcPr>
          <w:p w14:paraId="7DA72033" w14:textId="77777777" w:rsidR="00562943" w:rsidRPr="00562943" w:rsidRDefault="00562943" w:rsidP="00170D2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3E3799E" w14:textId="77777777" w:rsidR="004302DD" w:rsidRDefault="004302DD" w:rsidP="004302DD">
      <w:pPr>
        <w:jc w:val="right"/>
        <w:rPr>
          <w:b/>
          <w:bCs/>
          <w:sz w:val="24"/>
          <w:szCs w:val="24"/>
        </w:rPr>
      </w:pPr>
    </w:p>
    <w:p w14:paraId="58BD7318" w14:textId="77777777" w:rsidR="004302DD" w:rsidRDefault="004302DD" w:rsidP="004302DD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Podpis rodzica/prawnego opiekuna</w:t>
      </w:r>
    </w:p>
    <w:p w14:paraId="76F5519B" w14:textId="77777777" w:rsidR="004302DD" w:rsidRDefault="004302DD" w:rsidP="004302DD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…………………………………………………….</w:t>
      </w:r>
    </w:p>
    <w:p w14:paraId="073A7417" w14:textId="77777777" w:rsidR="00562943" w:rsidRDefault="00562943" w:rsidP="00562943">
      <w:pPr>
        <w:rPr>
          <w:b/>
          <w:bCs/>
          <w:sz w:val="24"/>
          <w:szCs w:val="24"/>
        </w:rPr>
      </w:pPr>
    </w:p>
    <w:p w14:paraId="057F845B" w14:textId="77777777" w:rsidR="004302DD" w:rsidRPr="00562943" w:rsidRDefault="004302DD" w:rsidP="004302DD">
      <w:pPr>
        <w:jc w:val="center"/>
        <w:rPr>
          <w:b/>
          <w:bCs/>
          <w:sz w:val="20"/>
          <w:szCs w:val="20"/>
        </w:rPr>
      </w:pPr>
      <w:r w:rsidRPr="00562943">
        <w:rPr>
          <w:b/>
          <w:bCs/>
          <w:sz w:val="20"/>
          <w:szCs w:val="20"/>
        </w:rPr>
        <w:t>Klauzula informacyjna</w:t>
      </w:r>
    </w:p>
    <w:p w14:paraId="08054CC9" w14:textId="77777777" w:rsidR="004302DD" w:rsidRPr="00562943" w:rsidRDefault="004302DD" w:rsidP="004302DD">
      <w:pPr>
        <w:spacing w:after="0" w:line="20" w:lineRule="atLeast"/>
        <w:ind w:firstLine="709"/>
        <w:jc w:val="both"/>
        <w:rPr>
          <w:sz w:val="18"/>
          <w:szCs w:val="18"/>
        </w:rPr>
      </w:pPr>
      <w:r w:rsidRPr="00562943">
        <w:rPr>
          <w:sz w:val="18"/>
          <w:szCs w:val="18"/>
        </w:rPr>
        <w:t>Zgodnie z art. 13 Rozporządzenia Parlamentu Europejskiego i Rady (UE) 2016/679 z 27 kwietnia 2016 r. w sprawie ochrony osób fizycznych w związku z przetwarzaniem danych osobowych i w sprawie swobodnego przepływu takich danych oraz uchylenia dyrektywy 95/46/WE (ogólne rozporządzenie o ochronie danych, dalej: RODO) informujemy, że: Administratorem Pani/Pana danych osobowych jest Urząd Miasta i Gminy w Pleszewie ul. Rynek 1, 63-300 Pleszew, tel.: 62 742 83 00</w:t>
      </w:r>
    </w:p>
    <w:p w14:paraId="4E5F7790" w14:textId="77777777" w:rsidR="004302DD" w:rsidRPr="00562943" w:rsidRDefault="004302DD" w:rsidP="004302DD">
      <w:pPr>
        <w:spacing w:after="0" w:line="20" w:lineRule="atLeast"/>
        <w:ind w:firstLine="709"/>
        <w:jc w:val="both"/>
        <w:rPr>
          <w:sz w:val="18"/>
          <w:szCs w:val="18"/>
        </w:rPr>
      </w:pPr>
      <w:r w:rsidRPr="00562943">
        <w:rPr>
          <w:sz w:val="18"/>
          <w:szCs w:val="18"/>
        </w:rPr>
        <w:t xml:space="preserve">W sprawie ochrony danych osobowych można skontaktować się z Inspektorem Ochrony Danych Administratora pod adresem mail: </w:t>
      </w:r>
      <w:hyperlink r:id="rId9" w:history="1">
        <w:r w:rsidRPr="00562943">
          <w:rPr>
            <w:rStyle w:val="Hipercze"/>
            <w:sz w:val="18"/>
            <w:szCs w:val="18"/>
          </w:rPr>
          <w:t>iod@pleszew.pl</w:t>
        </w:r>
      </w:hyperlink>
      <w:r w:rsidRPr="00562943">
        <w:rPr>
          <w:sz w:val="18"/>
          <w:szCs w:val="18"/>
        </w:rPr>
        <w:t xml:space="preserve"> .</w:t>
      </w:r>
    </w:p>
    <w:p w14:paraId="3F7AA029" w14:textId="3954836C" w:rsidR="004302DD" w:rsidRPr="00562943" w:rsidRDefault="004302DD" w:rsidP="004302DD">
      <w:pPr>
        <w:spacing w:after="0" w:line="20" w:lineRule="atLeast"/>
        <w:ind w:firstLine="709"/>
        <w:jc w:val="both"/>
        <w:rPr>
          <w:sz w:val="18"/>
          <w:szCs w:val="18"/>
        </w:rPr>
      </w:pPr>
      <w:r w:rsidRPr="00562943">
        <w:rPr>
          <w:sz w:val="18"/>
          <w:szCs w:val="18"/>
        </w:rPr>
        <w:t>Dane osobowe będą przetwarzane w celu przeprowadzenia konkursu na naj</w:t>
      </w:r>
      <w:r w:rsidR="00562943">
        <w:rPr>
          <w:sz w:val="18"/>
          <w:szCs w:val="18"/>
        </w:rPr>
        <w:t>ciekawszą trasę rowerową</w:t>
      </w:r>
      <w:r w:rsidRPr="00562943">
        <w:rPr>
          <w:sz w:val="18"/>
          <w:szCs w:val="18"/>
        </w:rPr>
        <w:t xml:space="preserve"> i wyczytania nazwisk zwycięzców podczas imprezy </w:t>
      </w:r>
      <w:r w:rsidR="00562943">
        <w:rPr>
          <w:b/>
          <w:bCs/>
          <w:sz w:val="18"/>
          <w:szCs w:val="18"/>
        </w:rPr>
        <w:t>5 czerwca 2025 r</w:t>
      </w:r>
      <w:r w:rsidRPr="00562943">
        <w:rPr>
          <w:sz w:val="18"/>
          <w:szCs w:val="18"/>
        </w:rPr>
        <w:t xml:space="preserve">. </w:t>
      </w:r>
    </w:p>
    <w:p w14:paraId="5E5F1E5B" w14:textId="77777777" w:rsidR="004302DD" w:rsidRPr="00562943" w:rsidRDefault="004302DD" w:rsidP="004302DD">
      <w:pPr>
        <w:spacing w:after="0" w:line="20" w:lineRule="atLeast"/>
        <w:ind w:firstLine="709"/>
        <w:jc w:val="both"/>
        <w:rPr>
          <w:rFonts w:cstheme="minorHAnsi"/>
          <w:sz w:val="18"/>
          <w:szCs w:val="18"/>
        </w:rPr>
      </w:pPr>
      <w:r w:rsidRPr="00562943">
        <w:rPr>
          <w:rFonts w:cstheme="minorHAnsi"/>
          <w:sz w:val="18"/>
          <w:szCs w:val="18"/>
        </w:rPr>
        <w:t>Podstawą prawną przetwarzania danych osobowych jest art. 6 ust. 1 lit. a RODO (zgoda została wyrażona na przetwarzanie danych osobowych poprzez dobrowolne wypełnienie kuponu zgłoszeniowego) w zw. z art. 6 ust. 1 lit. c RODO, tj. na  podstawie obowiązku prawnego ciążącego na Administratorze zgodnie z obowiązującymi przepisami prawa, w tym m.in. ustawy o finansach publicznych, ustawy o rachunkowości, ustawy o samorządzie gminnym, natomiast w zakresie danych szczególnych kategorii na podstawie art. 9. ust. 2 lit. a RODO.</w:t>
      </w:r>
    </w:p>
    <w:p w14:paraId="3A673741" w14:textId="108CF332" w:rsidR="00B91203" w:rsidRPr="00562943" w:rsidRDefault="004302DD" w:rsidP="004302DD">
      <w:pPr>
        <w:spacing w:after="0" w:line="20" w:lineRule="atLeast"/>
        <w:ind w:firstLine="709"/>
        <w:jc w:val="both"/>
        <w:rPr>
          <w:sz w:val="18"/>
          <w:szCs w:val="18"/>
        </w:rPr>
      </w:pPr>
      <w:r w:rsidRPr="00562943">
        <w:rPr>
          <w:sz w:val="18"/>
          <w:szCs w:val="18"/>
        </w:rPr>
        <w:t xml:space="preserve">Podanie danych osobowych jest dobrowolne ale konieczne do udziału w konkursie </w:t>
      </w:r>
      <w:r w:rsidR="00562943">
        <w:rPr>
          <w:sz w:val="18"/>
          <w:szCs w:val="18"/>
        </w:rPr>
        <w:t>KOMPAKTOWA TRASA ROWEROWA</w:t>
      </w:r>
      <w:r w:rsidRPr="00562943">
        <w:rPr>
          <w:sz w:val="18"/>
          <w:szCs w:val="18"/>
        </w:rPr>
        <w:t>. Zgoda można być wycofana w dowolnym momencie</w:t>
      </w:r>
      <w:r w:rsidRPr="00562943">
        <w:rPr>
          <w:rFonts w:cstheme="minorHAnsi"/>
          <w:sz w:val="18"/>
          <w:szCs w:val="18"/>
        </w:rPr>
        <w:t xml:space="preserve"> (za wyjątkiem danych zamieszczonych na trwałych nośnikach),</w:t>
      </w:r>
      <w:r w:rsidRPr="00562943">
        <w:rPr>
          <w:sz w:val="18"/>
          <w:szCs w:val="18"/>
        </w:rPr>
        <w:t xml:space="preserve"> bez wpływu na zgodność przetwarzania,</w:t>
      </w:r>
      <w:r w:rsidRPr="00562943">
        <w:rPr>
          <w:rFonts w:cstheme="minorHAnsi"/>
          <w:sz w:val="18"/>
          <w:szCs w:val="18"/>
        </w:rPr>
        <w:t xml:space="preserve"> którego dokonano na podstawie zgody przed jej cofnięciem.</w:t>
      </w:r>
      <w:r w:rsidRPr="00562943">
        <w:rPr>
          <w:sz w:val="18"/>
          <w:szCs w:val="18"/>
        </w:rPr>
        <w:t xml:space="preserve"> Żądanie usunięcia danych oznacza rezygnację z dalszego udziału w grze, ponieważ bez ich przetwarzania udział w grze nie jest możliwy.</w:t>
      </w:r>
    </w:p>
    <w:sectPr w:rsidR="00B91203" w:rsidRPr="00562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37C80" w14:textId="77777777" w:rsidR="001A4102" w:rsidRDefault="001A4102" w:rsidP="0070778F">
      <w:pPr>
        <w:spacing w:after="0" w:line="240" w:lineRule="auto"/>
      </w:pPr>
      <w:r>
        <w:separator/>
      </w:r>
    </w:p>
  </w:endnote>
  <w:endnote w:type="continuationSeparator" w:id="0">
    <w:p w14:paraId="4E091F2A" w14:textId="77777777" w:rsidR="001A4102" w:rsidRDefault="001A4102" w:rsidP="0070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F9F14" w14:textId="77777777" w:rsidR="001A4102" w:rsidRDefault="001A4102" w:rsidP="0070778F">
      <w:pPr>
        <w:spacing w:after="0" w:line="240" w:lineRule="auto"/>
      </w:pPr>
      <w:r>
        <w:separator/>
      </w:r>
    </w:p>
  </w:footnote>
  <w:footnote w:type="continuationSeparator" w:id="0">
    <w:p w14:paraId="0C7EE198" w14:textId="77777777" w:rsidR="001A4102" w:rsidRDefault="001A4102" w:rsidP="00707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2E3"/>
    <w:multiLevelType w:val="hybridMultilevel"/>
    <w:tmpl w:val="588EA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4513"/>
    <w:multiLevelType w:val="hybridMultilevel"/>
    <w:tmpl w:val="2A8E1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64379"/>
    <w:multiLevelType w:val="hybridMultilevel"/>
    <w:tmpl w:val="5ED48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2101D"/>
    <w:multiLevelType w:val="multilevel"/>
    <w:tmpl w:val="9926AF8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312634"/>
    <w:multiLevelType w:val="hybridMultilevel"/>
    <w:tmpl w:val="F2B6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C738A"/>
    <w:multiLevelType w:val="multilevel"/>
    <w:tmpl w:val="84821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62E8A"/>
    <w:multiLevelType w:val="hybridMultilevel"/>
    <w:tmpl w:val="5ED48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90AAE"/>
    <w:multiLevelType w:val="hybridMultilevel"/>
    <w:tmpl w:val="6E54F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945F7"/>
    <w:multiLevelType w:val="multilevel"/>
    <w:tmpl w:val="9DB25E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833944"/>
    <w:multiLevelType w:val="multilevel"/>
    <w:tmpl w:val="44725B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012AED"/>
    <w:multiLevelType w:val="hybridMultilevel"/>
    <w:tmpl w:val="9D241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C409C"/>
    <w:multiLevelType w:val="hybridMultilevel"/>
    <w:tmpl w:val="B464F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E2E55"/>
    <w:multiLevelType w:val="multilevel"/>
    <w:tmpl w:val="57D26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3D1F98"/>
    <w:multiLevelType w:val="multilevel"/>
    <w:tmpl w:val="7548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C11F9D"/>
    <w:multiLevelType w:val="multilevel"/>
    <w:tmpl w:val="E1A2A0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440463"/>
    <w:multiLevelType w:val="multilevel"/>
    <w:tmpl w:val="6464D3E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EA43DB1"/>
    <w:multiLevelType w:val="hybridMultilevel"/>
    <w:tmpl w:val="C37E2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20046">
    <w:abstractNumId w:val="13"/>
  </w:num>
  <w:num w:numId="2" w16cid:durableId="1139375625">
    <w:abstractNumId w:val="5"/>
  </w:num>
  <w:num w:numId="3" w16cid:durableId="2014910434">
    <w:abstractNumId w:val="14"/>
  </w:num>
  <w:num w:numId="4" w16cid:durableId="844175489">
    <w:abstractNumId w:val="12"/>
  </w:num>
  <w:num w:numId="5" w16cid:durableId="676276701">
    <w:abstractNumId w:val="8"/>
  </w:num>
  <w:num w:numId="6" w16cid:durableId="277298194">
    <w:abstractNumId w:val="9"/>
  </w:num>
  <w:num w:numId="7" w16cid:durableId="2078238064">
    <w:abstractNumId w:val="10"/>
  </w:num>
  <w:num w:numId="8" w16cid:durableId="1681204332">
    <w:abstractNumId w:val="3"/>
  </w:num>
  <w:num w:numId="9" w16cid:durableId="2037921082">
    <w:abstractNumId w:val="0"/>
  </w:num>
  <w:num w:numId="10" w16cid:durableId="759255152">
    <w:abstractNumId w:val="2"/>
  </w:num>
  <w:num w:numId="11" w16cid:durableId="1944727404">
    <w:abstractNumId w:val="15"/>
  </w:num>
  <w:num w:numId="12" w16cid:durableId="604385014">
    <w:abstractNumId w:val="6"/>
  </w:num>
  <w:num w:numId="13" w16cid:durableId="83308513">
    <w:abstractNumId w:val="1"/>
  </w:num>
  <w:num w:numId="14" w16cid:durableId="1404723070">
    <w:abstractNumId w:val="7"/>
  </w:num>
  <w:num w:numId="15" w16cid:durableId="1079788094">
    <w:abstractNumId w:val="16"/>
  </w:num>
  <w:num w:numId="16" w16cid:durableId="1484589809">
    <w:abstractNumId w:val="4"/>
  </w:num>
  <w:num w:numId="17" w16cid:durableId="12422584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03"/>
    <w:rsid w:val="0002592A"/>
    <w:rsid w:val="000B7C38"/>
    <w:rsid w:val="00116530"/>
    <w:rsid w:val="001727BB"/>
    <w:rsid w:val="001822A9"/>
    <w:rsid w:val="001902F0"/>
    <w:rsid w:val="001A4102"/>
    <w:rsid w:val="001A53EF"/>
    <w:rsid w:val="001D004C"/>
    <w:rsid w:val="001E4467"/>
    <w:rsid w:val="002651CF"/>
    <w:rsid w:val="00285A1B"/>
    <w:rsid w:val="002C68D9"/>
    <w:rsid w:val="002F793A"/>
    <w:rsid w:val="003037E6"/>
    <w:rsid w:val="00320267"/>
    <w:rsid w:val="00323E4B"/>
    <w:rsid w:val="003403B8"/>
    <w:rsid w:val="00422D80"/>
    <w:rsid w:val="004268F1"/>
    <w:rsid w:val="004302DD"/>
    <w:rsid w:val="00443AE2"/>
    <w:rsid w:val="005435AF"/>
    <w:rsid w:val="00554176"/>
    <w:rsid w:val="00562943"/>
    <w:rsid w:val="00582EE7"/>
    <w:rsid w:val="005C3832"/>
    <w:rsid w:val="006D53E6"/>
    <w:rsid w:val="0070778F"/>
    <w:rsid w:val="00722515"/>
    <w:rsid w:val="007E2AD1"/>
    <w:rsid w:val="007E5E9F"/>
    <w:rsid w:val="00834AA0"/>
    <w:rsid w:val="008502E6"/>
    <w:rsid w:val="008855BB"/>
    <w:rsid w:val="00897B14"/>
    <w:rsid w:val="008A3D20"/>
    <w:rsid w:val="008B69EF"/>
    <w:rsid w:val="008C006A"/>
    <w:rsid w:val="008C0A86"/>
    <w:rsid w:val="008D4167"/>
    <w:rsid w:val="008E2992"/>
    <w:rsid w:val="00981290"/>
    <w:rsid w:val="00996855"/>
    <w:rsid w:val="009B3B7B"/>
    <w:rsid w:val="009F4834"/>
    <w:rsid w:val="00A1386B"/>
    <w:rsid w:val="00A811F4"/>
    <w:rsid w:val="00AA7CEF"/>
    <w:rsid w:val="00B01761"/>
    <w:rsid w:val="00B0768F"/>
    <w:rsid w:val="00B800D0"/>
    <w:rsid w:val="00B820DE"/>
    <w:rsid w:val="00B91203"/>
    <w:rsid w:val="00BD5C71"/>
    <w:rsid w:val="00C01672"/>
    <w:rsid w:val="00C25337"/>
    <w:rsid w:val="00C3722D"/>
    <w:rsid w:val="00C51535"/>
    <w:rsid w:val="00C90060"/>
    <w:rsid w:val="00C95ACA"/>
    <w:rsid w:val="00D00BFD"/>
    <w:rsid w:val="00D4716F"/>
    <w:rsid w:val="00D506AD"/>
    <w:rsid w:val="00D52177"/>
    <w:rsid w:val="00D83931"/>
    <w:rsid w:val="00DF5851"/>
    <w:rsid w:val="00E2309E"/>
    <w:rsid w:val="00E74B22"/>
    <w:rsid w:val="00EB3EF4"/>
    <w:rsid w:val="00EC3A75"/>
    <w:rsid w:val="00EF1206"/>
    <w:rsid w:val="00EF5782"/>
    <w:rsid w:val="00F600C8"/>
    <w:rsid w:val="00F85B42"/>
    <w:rsid w:val="00FC7061"/>
    <w:rsid w:val="00FE0DEF"/>
    <w:rsid w:val="00FE1D00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93A8"/>
  <w15:chartTrackingRefBased/>
  <w15:docId w15:val="{94E16378-FFE3-4D36-9F97-587C18A7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9120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77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77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778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077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778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8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5BB"/>
  </w:style>
  <w:style w:type="paragraph" w:styleId="Stopka">
    <w:name w:val="footer"/>
    <w:basedOn w:val="Normalny"/>
    <w:link w:val="StopkaZnak"/>
    <w:uiPriority w:val="99"/>
    <w:unhideWhenUsed/>
    <w:rsid w:val="0088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5BB"/>
  </w:style>
  <w:style w:type="paragraph" w:styleId="Akapitzlist">
    <w:name w:val="List Paragraph"/>
    <w:basedOn w:val="Normalny"/>
    <w:uiPriority w:val="34"/>
    <w:qFormat/>
    <w:rsid w:val="005C3832"/>
    <w:pPr>
      <w:ind w:left="720"/>
      <w:contextualSpacing/>
    </w:pPr>
  </w:style>
  <w:style w:type="table" w:styleId="Tabela-Siatka">
    <w:name w:val="Table Grid"/>
    <w:basedOn w:val="Standardowy"/>
    <w:uiPriority w:val="39"/>
    <w:rsid w:val="00562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3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ples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les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1940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Zydorek</dc:creator>
  <cp:keywords/>
  <dc:description/>
  <cp:lastModifiedBy>Jagoda Zydorek</cp:lastModifiedBy>
  <cp:revision>8</cp:revision>
  <dcterms:created xsi:type="dcterms:W3CDTF">2025-05-13T12:30:00Z</dcterms:created>
  <dcterms:modified xsi:type="dcterms:W3CDTF">2025-05-14T08:05:00Z</dcterms:modified>
</cp:coreProperties>
</file>