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7B252" w14:textId="093415C6" w:rsidR="00C74E3E" w:rsidRDefault="00D779C9">
      <w:pPr>
        <w:spacing w:after="0" w:line="259" w:lineRule="auto"/>
        <w:ind w:left="358" w:right="0" w:firstLine="0"/>
        <w:jc w:val="left"/>
      </w:pPr>
      <w:r>
        <w:rPr>
          <w:b/>
          <w:sz w:val="28"/>
        </w:rPr>
        <w:t xml:space="preserve">          </w:t>
      </w:r>
      <w:r w:rsidR="00016974">
        <w:rPr>
          <w:b/>
          <w:sz w:val="28"/>
        </w:rPr>
        <w:t xml:space="preserve">REGULAMIN KONKURSU ZBIÓRKI SUROWCÓW WTÓRNYCH </w:t>
      </w:r>
    </w:p>
    <w:p w14:paraId="51D0CFA6" w14:textId="77777777" w:rsidR="00C74E3E" w:rsidRDefault="00016974">
      <w:pPr>
        <w:spacing w:after="0" w:line="240" w:lineRule="auto"/>
        <w:ind w:left="3416" w:right="2371" w:hanging="259"/>
        <w:jc w:val="left"/>
      </w:pPr>
      <w:r>
        <w:rPr>
          <w:b/>
          <w:sz w:val="28"/>
        </w:rPr>
        <w:t xml:space="preserve">„REGION CZYSTY NA 6 ” </w:t>
      </w:r>
    </w:p>
    <w:p w14:paraId="52BB07AB" w14:textId="77777777" w:rsidR="00C74E3E" w:rsidRDefault="0001697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C220854" w14:textId="77777777" w:rsidR="00C74E3E" w:rsidRDefault="00016974">
      <w:pPr>
        <w:pStyle w:val="Nagwek1"/>
      </w:pPr>
      <w:r>
        <w:t xml:space="preserve">§ 1 </w:t>
      </w:r>
    </w:p>
    <w:p w14:paraId="70A67D37" w14:textId="77777777" w:rsidR="00C74E3E" w:rsidRDefault="00016974">
      <w:pPr>
        <w:spacing w:after="0" w:line="259" w:lineRule="auto"/>
        <w:ind w:left="0" w:right="3" w:firstLine="0"/>
        <w:jc w:val="center"/>
      </w:pPr>
      <w:r>
        <w:rPr>
          <w:b/>
        </w:rPr>
        <w:t xml:space="preserve">Cel Konkursu </w:t>
      </w:r>
    </w:p>
    <w:p w14:paraId="3E1EAD2D" w14:textId="77777777" w:rsidR="00C74E3E" w:rsidRDefault="00016974">
      <w:pPr>
        <w:spacing w:after="0" w:line="259" w:lineRule="auto"/>
        <w:ind w:left="45" w:right="0" w:firstLine="0"/>
        <w:jc w:val="center"/>
      </w:pPr>
      <w:r>
        <w:rPr>
          <w:b/>
        </w:rPr>
        <w:t xml:space="preserve"> </w:t>
      </w:r>
    </w:p>
    <w:p w14:paraId="39E67D7A" w14:textId="27E7760E" w:rsidR="00C74E3E" w:rsidRDefault="00016974">
      <w:pPr>
        <w:spacing w:after="0"/>
        <w:ind w:left="-15" w:right="0" w:firstLine="0"/>
      </w:pPr>
      <w:r>
        <w:t>Rozpowszechnienie wśród uczniów postaw ekologicznych poprzez zachęcenie ich do odzysku surowców wtórnych (</w:t>
      </w:r>
      <w:bookmarkStart w:id="0" w:name="_Hlk145399462"/>
      <w:r w:rsidR="00593098">
        <w:t>drobna elektronika</w:t>
      </w:r>
      <w:bookmarkEnd w:id="0"/>
      <w:r>
        <w:t>, aluminiowych puszek, baterii</w:t>
      </w:r>
      <w:r w:rsidR="00FC70EA">
        <w:t>, nakrętek plastikowych</w:t>
      </w:r>
      <w:r>
        <w:t>)</w:t>
      </w:r>
      <w:r w:rsidR="00353656">
        <w:t>,</w:t>
      </w:r>
      <w:r w:rsidR="00280908">
        <w:t xml:space="preserve"> </w:t>
      </w:r>
      <w:r>
        <w:t xml:space="preserve">rozwijanie świadomości ekologicznej wśród dzieci i młodzieży w szkołach oraz  wykazanie korzyści płynących ze zbiórki surowców wtórnych.  </w:t>
      </w:r>
    </w:p>
    <w:p w14:paraId="5A687AE6" w14:textId="77777777" w:rsidR="00C74E3E" w:rsidRDefault="00016974">
      <w:pPr>
        <w:spacing w:after="0" w:line="259" w:lineRule="auto"/>
        <w:ind w:left="45" w:right="0" w:firstLine="0"/>
        <w:jc w:val="center"/>
      </w:pPr>
      <w:r>
        <w:t xml:space="preserve"> </w:t>
      </w:r>
    </w:p>
    <w:p w14:paraId="753FB1A1" w14:textId="77777777" w:rsidR="00C74E3E" w:rsidRDefault="00016974">
      <w:pPr>
        <w:pStyle w:val="Nagwek1"/>
      </w:pPr>
      <w:r>
        <w:t xml:space="preserve">§ 2 Zasady ogólne </w:t>
      </w:r>
    </w:p>
    <w:p w14:paraId="278E52CB" w14:textId="77777777" w:rsidR="00C74E3E" w:rsidRDefault="00016974">
      <w:pPr>
        <w:spacing w:after="1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A0AFF67" w14:textId="77777777" w:rsidR="00C74E3E" w:rsidRDefault="00016974">
      <w:pPr>
        <w:numPr>
          <w:ilvl w:val="0"/>
          <w:numId w:val="1"/>
        </w:numPr>
        <w:spacing w:after="5" w:line="249" w:lineRule="auto"/>
        <w:ind w:right="0" w:hanging="360"/>
      </w:pPr>
      <w:r>
        <w:t xml:space="preserve">Organizatorem konkursu jest: </w:t>
      </w:r>
    </w:p>
    <w:p w14:paraId="32F4DB19" w14:textId="0F4CDB54" w:rsidR="00C74E3E" w:rsidRDefault="00ED5CE7" w:rsidP="00441F81">
      <w:pPr>
        <w:spacing w:after="0" w:line="259" w:lineRule="auto"/>
        <w:ind w:left="284" w:right="0" w:firstLine="128"/>
        <w:jc w:val="left"/>
      </w:pPr>
      <w:r>
        <w:rPr>
          <w:b/>
        </w:rPr>
        <w:t xml:space="preserve">Burmistrz </w:t>
      </w:r>
      <w:r w:rsidR="00DF2025">
        <w:rPr>
          <w:b/>
        </w:rPr>
        <w:t>Miast</w:t>
      </w:r>
      <w:r w:rsidR="004C5D06">
        <w:rPr>
          <w:b/>
        </w:rPr>
        <w:t>a</w:t>
      </w:r>
      <w:r w:rsidR="00DF2025">
        <w:rPr>
          <w:b/>
        </w:rPr>
        <w:t xml:space="preserve"> i Gmina Pleszew</w:t>
      </w:r>
    </w:p>
    <w:p w14:paraId="76862F43" w14:textId="75A8ADB5" w:rsidR="00C74E3E" w:rsidRDefault="00016974">
      <w:pPr>
        <w:numPr>
          <w:ilvl w:val="0"/>
          <w:numId w:val="1"/>
        </w:numPr>
        <w:ind w:right="0" w:hanging="360"/>
      </w:pPr>
      <w:r>
        <w:t>W konkursie mogą brać udział przedszkola</w:t>
      </w:r>
      <w:r w:rsidR="00DF3D93">
        <w:t>,</w:t>
      </w:r>
      <w:r>
        <w:t xml:space="preserve"> szkoły podstawowe </w:t>
      </w:r>
      <w:r w:rsidR="00DF3D93">
        <w:t>i szkoły ponadpodstawowe leżące na terenie</w:t>
      </w:r>
      <w:r w:rsidR="00DF2025">
        <w:t xml:space="preserve"> </w:t>
      </w:r>
      <w:r w:rsidR="00E342C1">
        <w:t>Miasta i G</w:t>
      </w:r>
      <w:r w:rsidR="00DF2025">
        <w:t>miny Pleszew</w:t>
      </w:r>
      <w:r w:rsidR="00280908">
        <w:t>.</w:t>
      </w:r>
    </w:p>
    <w:p w14:paraId="14D00DBC" w14:textId="77777777" w:rsidR="00C74E3E" w:rsidRDefault="00441F81" w:rsidP="00441F81">
      <w:pPr>
        <w:ind w:left="0" w:right="0" w:firstLine="0"/>
      </w:pPr>
      <w:r>
        <w:t xml:space="preserve">      </w:t>
      </w:r>
      <w:r w:rsidR="00DF2025">
        <w:t xml:space="preserve"> </w:t>
      </w:r>
      <w:r w:rsidR="00016974">
        <w:t xml:space="preserve">Konkurs obejmuje selektywną zbiórkę </w:t>
      </w:r>
      <w:r w:rsidR="00016974">
        <w:rPr>
          <w:b/>
        </w:rPr>
        <w:t>surowców wtórnych:</w:t>
      </w:r>
      <w:r w:rsidR="00016974">
        <w:t xml:space="preserve"> </w:t>
      </w:r>
    </w:p>
    <w:p w14:paraId="0CABAA76" w14:textId="1CB82DD3" w:rsidR="00C74E3E" w:rsidRDefault="00016974">
      <w:pPr>
        <w:tabs>
          <w:tab w:val="center" w:pos="397"/>
          <w:tab w:val="center" w:pos="1739"/>
        </w:tabs>
        <w:ind w:left="0" w:right="0" w:firstLine="0"/>
        <w:jc w:val="left"/>
      </w:pPr>
      <w:r>
        <w:tab/>
      </w:r>
      <w:r w:rsidR="002B0B00">
        <w:t xml:space="preserve">       </w:t>
      </w:r>
      <w:r>
        <w:rPr>
          <w:rFonts w:ascii="Segoe UI Symbol" w:eastAsia="Segoe UI Symbol" w:hAnsi="Segoe UI Symbol" w:cs="Segoe UI Symbol"/>
          <w:sz w:val="18"/>
        </w:rPr>
        <w:t>−</w:t>
      </w:r>
      <w:r>
        <w:rPr>
          <w:rFonts w:ascii="Arial" w:eastAsia="Arial" w:hAnsi="Arial" w:cs="Arial"/>
          <w:sz w:val="18"/>
        </w:rPr>
        <w:t xml:space="preserve"> </w:t>
      </w:r>
      <w:r w:rsidR="002B0B00">
        <w:rPr>
          <w:rFonts w:ascii="Arial" w:eastAsia="Arial" w:hAnsi="Arial" w:cs="Arial"/>
          <w:sz w:val="18"/>
        </w:rPr>
        <w:t xml:space="preserve">    </w:t>
      </w:r>
      <w:r w:rsidR="002B0B00" w:rsidRPr="002B0B00">
        <w:t>drobn</w:t>
      </w:r>
      <w:r w:rsidR="00BB40E0">
        <w:t>ej</w:t>
      </w:r>
      <w:r w:rsidR="002B0B00" w:rsidRPr="002B0B00">
        <w:t xml:space="preserve"> elektronik</w:t>
      </w:r>
      <w:r w:rsidR="00BB40E0">
        <w:t>i</w:t>
      </w:r>
      <w:r>
        <w:t xml:space="preserve">, </w:t>
      </w:r>
    </w:p>
    <w:p w14:paraId="30B71715" w14:textId="01F6972A" w:rsidR="00C74E3E" w:rsidRDefault="00016974">
      <w:pPr>
        <w:tabs>
          <w:tab w:val="center" w:pos="397"/>
          <w:tab w:val="center" w:pos="1691"/>
        </w:tabs>
        <w:spacing w:after="5" w:line="249" w:lineRule="auto"/>
        <w:ind w:left="0" w:right="0" w:firstLine="0"/>
        <w:jc w:val="left"/>
      </w:pPr>
      <w:r>
        <w:tab/>
      </w:r>
      <w:r w:rsidR="00BB40E0">
        <w:t xml:space="preserve">       </w:t>
      </w:r>
      <w:r>
        <w:rPr>
          <w:rFonts w:ascii="Segoe UI Symbol" w:eastAsia="Segoe UI Symbol" w:hAnsi="Segoe UI Symbol" w:cs="Segoe UI Symbol"/>
          <w:sz w:val="18"/>
        </w:rPr>
        <w:t>−</w:t>
      </w:r>
      <w:r>
        <w:rPr>
          <w:rFonts w:ascii="Arial" w:eastAsia="Arial" w:hAnsi="Arial" w:cs="Arial"/>
          <w:sz w:val="18"/>
        </w:rPr>
        <w:t xml:space="preserve"> </w:t>
      </w:r>
      <w:r w:rsidR="00BB40E0">
        <w:rPr>
          <w:rFonts w:ascii="Arial" w:eastAsia="Arial" w:hAnsi="Arial" w:cs="Arial"/>
          <w:sz w:val="18"/>
        </w:rPr>
        <w:t xml:space="preserve">    </w:t>
      </w:r>
      <w:r>
        <w:t>pusz</w:t>
      </w:r>
      <w:r w:rsidR="00BB40E0">
        <w:t>ek</w:t>
      </w:r>
      <w:r>
        <w:t xml:space="preserve"> aluminiow</w:t>
      </w:r>
      <w:r w:rsidR="00BB40E0">
        <w:t>ych</w:t>
      </w:r>
      <w:r>
        <w:t xml:space="preserve">, </w:t>
      </w:r>
    </w:p>
    <w:p w14:paraId="46B94125" w14:textId="77777777" w:rsidR="00FC70EA" w:rsidRDefault="00016974" w:rsidP="00353656">
      <w:pPr>
        <w:tabs>
          <w:tab w:val="center" w:pos="397"/>
          <w:tab w:val="center" w:pos="1027"/>
        </w:tabs>
        <w:spacing w:after="5" w:line="249" w:lineRule="auto"/>
        <w:ind w:left="0" w:right="0" w:firstLine="0"/>
        <w:jc w:val="left"/>
      </w:pPr>
      <w:r>
        <w:tab/>
      </w:r>
      <w:r>
        <w:rPr>
          <w:rFonts w:ascii="Segoe UI Symbol" w:eastAsia="Segoe UI Symbol" w:hAnsi="Segoe UI Symbol" w:cs="Segoe UI Symbol"/>
          <w:sz w:val="18"/>
        </w:rPr>
        <w:t>−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t>bater</w:t>
      </w:r>
      <w:r w:rsidR="00BB40E0">
        <w:t>ii</w:t>
      </w:r>
    </w:p>
    <w:p w14:paraId="3877FBE5" w14:textId="34977EF3" w:rsidR="00FC70EA" w:rsidRDefault="00FC70EA" w:rsidP="00FC70EA">
      <w:pPr>
        <w:pStyle w:val="Akapitzlist"/>
        <w:numPr>
          <w:ilvl w:val="0"/>
          <w:numId w:val="12"/>
        </w:numPr>
        <w:tabs>
          <w:tab w:val="center" w:pos="397"/>
          <w:tab w:val="center" w:pos="1027"/>
        </w:tabs>
        <w:spacing w:after="5" w:line="249" w:lineRule="auto"/>
        <w:ind w:right="0"/>
        <w:jc w:val="left"/>
      </w:pPr>
      <w:r>
        <w:t>nakrętek plastikowych</w:t>
      </w:r>
    </w:p>
    <w:p w14:paraId="2AEA3D6E" w14:textId="62F3F03C" w:rsidR="00C74E3E" w:rsidRDefault="00103E24">
      <w:pPr>
        <w:numPr>
          <w:ilvl w:val="0"/>
          <w:numId w:val="1"/>
        </w:numPr>
        <w:ind w:right="0" w:hanging="360"/>
      </w:pPr>
      <w:r>
        <w:t xml:space="preserve">Zebrane surowce wtórne </w:t>
      </w:r>
      <w:r w:rsidR="00BB40E0">
        <w:t xml:space="preserve">przez placówkę oświatową po odebraniu ich przez Organizatora stają się </w:t>
      </w:r>
      <w:r w:rsidR="00016974">
        <w:t>jego własnością i nie przysługuje uczestnikom wynagrodzenie</w:t>
      </w:r>
      <w:r w:rsidR="00DF2025">
        <w:t>.</w:t>
      </w:r>
      <w:r w:rsidR="00016974">
        <w:t xml:space="preserve"> </w:t>
      </w:r>
    </w:p>
    <w:p w14:paraId="480C074B" w14:textId="764E2777" w:rsidR="005D017E" w:rsidRDefault="005D017E">
      <w:pPr>
        <w:numPr>
          <w:ilvl w:val="0"/>
          <w:numId w:val="1"/>
        </w:numPr>
        <w:ind w:right="0" w:hanging="360"/>
      </w:pPr>
      <w:r>
        <w:t xml:space="preserve">Warunkiem przeprowadzenia konkursu w poszczególnych kategoriach (przedszkole, szkoły podstawowe, szkoły ponadpodstawowe) jest czynny udział co najmniej 3 jednostek tego samego rodzaju. </w:t>
      </w:r>
    </w:p>
    <w:p w14:paraId="745F578A" w14:textId="5A5EDB03" w:rsidR="005D017E" w:rsidRDefault="005D017E" w:rsidP="005D017E">
      <w:pPr>
        <w:pStyle w:val="Akapitzlist"/>
        <w:numPr>
          <w:ilvl w:val="0"/>
          <w:numId w:val="1"/>
        </w:numPr>
      </w:pPr>
      <w:r w:rsidRPr="005D017E">
        <w:t xml:space="preserve">Za czynny udział uważa się zebranie wszystkich </w:t>
      </w:r>
      <w:r w:rsidR="00FC70EA">
        <w:t>czterech</w:t>
      </w:r>
      <w:r w:rsidRPr="005D017E">
        <w:t xml:space="preserve"> frakcji wskazanych w pkt. 2 odpadów w ilości nie mniejszej niż 100 kg. </w:t>
      </w:r>
    </w:p>
    <w:p w14:paraId="78F39FA1" w14:textId="7D4755AB" w:rsidR="00353656" w:rsidRPr="005226B2" w:rsidRDefault="00016974">
      <w:pPr>
        <w:numPr>
          <w:ilvl w:val="0"/>
          <w:numId w:val="1"/>
        </w:numPr>
        <w:spacing w:after="5" w:line="249" w:lineRule="auto"/>
        <w:ind w:right="0" w:hanging="360"/>
        <w:rPr>
          <w:color w:val="000000" w:themeColor="text1"/>
        </w:rPr>
      </w:pPr>
      <w:r w:rsidRPr="005226B2">
        <w:rPr>
          <w:color w:val="000000" w:themeColor="text1"/>
        </w:rPr>
        <w:t xml:space="preserve">Czas trwania konkursu: od </w:t>
      </w:r>
      <w:r w:rsidR="00EA2504">
        <w:rPr>
          <w:b/>
          <w:color w:val="000000" w:themeColor="text1"/>
        </w:rPr>
        <w:t>15</w:t>
      </w:r>
      <w:r w:rsidR="00DC065E">
        <w:rPr>
          <w:b/>
          <w:color w:val="000000" w:themeColor="text1"/>
        </w:rPr>
        <w:t xml:space="preserve"> października 202</w:t>
      </w:r>
      <w:r w:rsidR="00FC70EA">
        <w:rPr>
          <w:b/>
          <w:color w:val="000000" w:themeColor="text1"/>
        </w:rPr>
        <w:t>4</w:t>
      </w:r>
      <w:r w:rsidR="00353656" w:rsidRPr="005226B2">
        <w:rPr>
          <w:b/>
          <w:color w:val="000000" w:themeColor="text1"/>
        </w:rPr>
        <w:t xml:space="preserve"> r. do </w:t>
      </w:r>
      <w:r w:rsidR="006A037E">
        <w:rPr>
          <w:b/>
          <w:color w:val="000000" w:themeColor="text1"/>
        </w:rPr>
        <w:t>2</w:t>
      </w:r>
      <w:r w:rsidR="00FC70EA">
        <w:rPr>
          <w:b/>
          <w:color w:val="000000" w:themeColor="text1"/>
        </w:rPr>
        <w:t>8</w:t>
      </w:r>
      <w:r w:rsidR="00353656" w:rsidRPr="005226B2">
        <w:rPr>
          <w:b/>
          <w:color w:val="000000" w:themeColor="text1"/>
        </w:rPr>
        <w:t xml:space="preserve"> </w:t>
      </w:r>
      <w:r w:rsidR="008B2FB6" w:rsidRPr="005226B2">
        <w:rPr>
          <w:b/>
          <w:color w:val="000000" w:themeColor="text1"/>
        </w:rPr>
        <w:t>l</w:t>
      </w:r>
      <w:r w:rsidR="00FC70EA">
        <w:rPr>
          <w:b/>
          <w:color w:val="000000" w:themeColor="text1"/>
        </w:rPr>
        <w:t>ut</w:t>
      </w:r>
      <w:r w:rsidR="00280908">
        <w:rPr>
          <w:b/>
          <w:color w:val="000000" w:themeColor="text1"/>
        </w:rPr>
        <w:t>ego</w:t>
      </w:r>
      <w:r w:rsidR="00353656" w:rsidRPr="005226B2">
        <w:rPr>
          <w:b/>
          <w:color w:val="000000" w:themeColor="text1"/>
        </w:rPr>
        <w:t xml:space="preserve"> 202</w:t>
      </w:r>
      <w:r w:rsidR="00FC70EA">
        <w:rPr>
          <w:b/>
          <w:color w:val="000000" w:themeColor="text1"/>
        </w:rPr>
        <w:t>5</w:t>
      </w:r>
      <w:r w:rsidR="00353656" w:rsidRPr="005226B2">
        <w:rPr>
          <w:b/>
          <w:color w:val="000000" w:themeColor="text1"/>
        </w:rPr>
        <w:t xml:space="preserve"> r. </w:t>
      </w:r>
    </w:p>
    <w:p w14:paraId="0F09A92C" w14:textId="77777777" w:rsidR="00AF2D69" w:rsidRDefault="00AF2D69" w:rsidP="00AF2D69">
      <w:pPr>
        <w:numPr>
          <w:ilvl w:val="0"/>
          <w:numId w:val="1"/>
        </w:numPr>
        <w:spacing w:after="5" w:line="249" w:lineRule="auto"/>
        <w:ind w:right="0" w:hanging="360"/>
        <w:rPr>
          <w:color w:val="000000" w:themeColor="text1"/>
        </w:rPr>
      </w:pPr>
      <w:r w:rsidRPr="005226B2">
        <w:rPr>
          <w:color w:val="000000" w:themeColor="text1"/>
        </w:rPr>
        <w:t xml:space="preserve">O wynikach konkursu opiekunowie szkół, klas i uczniów, którzy zostali nagrodzeni i wyróżnieni zostaną poinformowani telefonicznie. </w:t>
      </w:r>
    </w:p>
    <w:p w14:paraId="60F65A90" w14:textId="77777777" w:rsidR="00FC70EA" w:rsidRDefault="00DF3D93" w:rsidP="00AF2D69">
      <w:pPr>
        <w:numPr>
          <w:ilvl w:val="0"/>
          <w:numId w:val="1"/>
        </w:numPr>
        <w:spacing w:after="5" w:line="249" w:lineRule="auto"/>
        <w:ind w:right="0" w:hanging="360"/>
        <w:rPr>
          <w:color w:val="000000" w:themeColor="text1"/>
        </w:rPr>
      </w:pPr>
      <w:r>
        <w:rPr>
          <w:color w:val="000000" w:themeColor="text1"/>
        </w:rPr>
        <w:t xml:space="preserve">Wręczenie nagród nastąpi </w:t>
      </w:r>
      <w:r w:rsidR="00FC70EA">
        <w:rPr>
          <w:color w:val="000000" w:themeColor="text1"/>
        </w:rPr>
        <w:t xml:space="preserve">wiosną 2025r. </w:t>
      </w:r>
    </w:p>
    <w:p w14:paraId="2620C909" w14:textId="68F7B3F4" w:rsidR="00DF3D93" w:rsidRPr="005226B2" w:rsidRDefault="00FC70EA" w:rsidP="00AF2D69">
      <w:pPr>
        <w:numPr>
          <w:ilvl w:val="0"/>
          <w:numId w:val="1"/>
        </w:numPr>
        <w:spacing w:after="5" w:line="249" w:lineRule="auto"/>
        <w:ind w:right="0" w:hanging="360"/>
        <w:rPr>
          <w:color w:val="000000" w:themeColor="text1"/>
        </w:rPr>
      </w:pPr>
      <w:r>
        <w:rPr>
          <w:color w:val="000000" w:themeColor="text1"/>
        </w:rPr>
        <w:t xml:space="preserve">O miejscu i dokładnym terminie wręczenia nagród </w:t>
      </w:r>
      <w:r w:rsidR="00DF3D93">
        <w:rPr>
          <w:color w:val="000000" w:themeColor="text1"/>
        </w:rPr>
        <w:t xml:space="preserve"> </w:t>
      </w:r>
      <w:r w:rsidRPr="00FC70EA">
        <w:rPr>
          <w:color w:val="000000" w:themeColor="text1"/>
        </w:rPr>
        <w:t>opiekunowie szkół, klas i uczniów, którzy zostali nagrodzeni i wyróżnieni zostaną poinformowani telefonicznie.</w:t>
      </w:r>
    </w:p>
    <w:p w14:paraId="72B4F808" w14:textId="1A68B37B" w:rsidR="00C74E3E" w:rsidRPr="005226B2" w:rsidRDefault="00C74E3E">
      <w:pPr>
        <w:spacing w:after="0" w:line="259" w:lineRule="auto"/>
        <w:ind w:left="0" w:right="0" w:firstLine="0"/>
        <w:jc w:val="left"/>
        <w:rPr>
          <w:color w:val="000000" w:themeColor="text1"/>
        </w:rPr>
      </w:pPr>
    </w:p>
    <w:p w14:paraId="239C3994" w14:textId="77777777" w:rsidR="00C74E3E" w:rsidRDefault="00016974">
      <w:pPr>
        <w:pStyle w:val="Nagwek1"/>
        <w:rPr>
          <w:color w:val="000000" w:themeColor="text1"/>
        </w:rPr>
      </w:pPr>
      <w:r w:rsidRPr="005226B2">
        <w:rPr>
          <w:color w:val="000000" w:themeColor="text1"/>
        </w:rPr>
        <w:t xml:space="preserve">§ 3 Obowiązki Uczestników konkursu </w:t>
      </w:r>
    </w:p>
    <w:p w14:paraId="4F1776D7" w14:textId="77777777" w:rsidR="00FB10D9" w:rsidRPr="00FB10D9" w:rsidRDefault="00FB10D9" w:rsidP="00FB10D9"/>
    <w:p w14:paraId="00DE31BA" w14:textId="77777777" w:rsidR="00FB10D9" w:rsidRDefault="00FB10D9" w:rsidP="00FB10D9">
      <w:r>
        <w:t>1.</w:t>
      </w:r>
      <w:r>
        <w:tab/>
        <w:t xml:space="preserve">Placówka oświatowa jest zobowiązana do wyznaczenia Szkolnego Koordynatora konkursu, który będzie sprawował opiekę nad przeprowadzeniem konkursu w danej placówce. </w:t>
      </w:r>
    </w:p>
    <w:p w14:paraId="67266F2E" w14:textId="77777777" w:rsidR="00FB10D9" w:rsidRDefault="00FB10D9" w:rsidP="00FB10D9">
      <w:r>
        <w:t>2.</w:t>
      </w:r>
      <w:r>
        <w:tab/>
        <w:t xml:space="preserve">Za prawidłowe zbieranie i czasowe magazynowanie surowców wtórnych odpowiada dyrektor określonej placówki oświatowej. Koordynator Szkolny jest zobowiązany do prowadzenia rzetelnej ewidencji dostarczanych przez uczestników konkursu surowców. </w:t>
      </w:r>
    </w:p>
    <w:p w14:paraId="488423E9" w14:textId="04C73E2C" w:rsidR="00FB10D9" w:rsidRPr="0007700F" w:rsidRDefault="00FB10D9" w:rsidP="00FB10D9">
      <w:pPr>
        <w:rPr>
          <w:b/>
          <w:bCs/>
        </w:rPr>
      </w:pPr>
      <w:r>
        <w:lastRenderedPageBreak/>
        <w:t>3.</w:t>
      </w:r>
      <w:r>
        <w:tab/>
        <w:t xml:space="preserve">Placówka oświatowa potwierdza gotowość uczestnictwa w konkursie poprzez przesłanie drogą elektroniczną na adres Koordynatora Gminnego </w:t>
      </w:r>
      <w:r w:rsidRPr="0007700F">
        <w:rPr>
          <w:b/>
          <w:bCs/>
        </w:rPr>
        <w:t xml:space="preserve">Załącznika nr 1 do Regulaminu konkursu – Deklaracja udziału do dnia </w:t>
      </w:r>
      <w:r w:rsidR="00EA2504">
        <w:rPr>
          <w:b/>
          <w:bCs/>
        </w:rPr>
        <w:t>21</w:t>
      </w:r>
      <w:r w:rsidRPr="0007700F">
        <w:rPr>
          <w:b/>
          <w:bCs/>
        </w:rPr>
        <w:t xml:space="preserve"> października 2024 roku.  </w:t>
      </w:r>
    </w:p>
    <w:p w14:paraId="10626BAD" w14:textId="77777777" w:rsidR="00FB10D9" w:rsidRPr="0007700F" w:rsidRDefault="00FB10D9" w:rsidP="00FB10D9">
      <w:pPr>
        <w:rPr>
          <w:b/>
          <w:bCs/>
        </w:rPr>
      </w:pPr>
      <w:r>
        <w:t>4.</w:t>
      </w:r>
      <w:r>
        <w:tab/>
        <w:t xml:space="preserve">Załącznik nr 1 do Regulaminu konkursu - Deklaracja udziału powinna zawierać: </w:t>
      </w:r>
      <w:r w:rsidRPr="0007700F">
        <w:rPr>
          <w:b/>
          <w:bCs/>
        </w:rPr>
        <w:t xml:space="preserve">pełną nazwę placówki oświatowej, adres, numer telefonu kontaktowego oraz adres e-mail. </w:t>
      </w:r>
    </w:p>
    <w:p w14:paraId="2AC99102" w14:textId="77777777" w:rsidR="00FB10D9" w:rsidRPr="0007700F" w:rsidRDefault="00FB10D9" w:rsidP="00FB10D9">
      <w:pPr>
        <w:rPr>
          <w:b/>
          <w:bCs/>
        </w:rPr>
      </w:pPr>
      <w:r>
        <w:t>5.</w:t>
      </w:r>
      <w:r>
        <w:tab/>
        <w:t xml:space="preserve">Placówki oświatowe zobowiązane są do raportowania przebiegu konkursu Koordynatorowi Gminnemu. Raportowanie będzie odbywało się w dwóch wyznaczonych terminach, poprzez przesłanie uzupełnionego </w:t>
      </w:r>
      <w:r w:rsidRPr="0007700F">
        <w:rPr>
          <w:b/>
          <w:bCs/>
        </w:rPr>
        <w:t>Załącznika nr 2 do Regulaminu konkursu – Raport z konkursu:</w:t>
      </w:r>
    </w:p>
    <w:p w14:paraId="11CCC64E" w14:textId="77777777" w:rsidR="00FB10D9" w:rsidRPr="0007700F" w:rsidRDefault="00FB10D9" w:rsidP="00FB10D9">
      <w:pPr>
        <w:rPr>
          <w:b/>
          <w:bCs/>
        </w:rPr>
      </w:pPr>
      <w:r>
        <w:t>a)</w:t>
      </w:r>
      <w:r>
        <w:tab/>
        <w:t xml:space="preserve">I etap - raport należy przesłać do dnia </w:t>
      </w:r>
      <w:r w:rsidRPr="0007700F">
        <w:rPr>
          <w:b/>
          <w:bCs/>
        </w:rPr>
        <w:t>6 grudnia 2024 roku,</w:t>
      </w:r>
    </w:p>
    <w:p w14:paraId="77E06A3C" w14:textId="458D1FFD" w:rsidR="00FB10D9" w:rsidRPr="0007700F" w:rsidRDefault="00FB10D9" w:rsidP="00FB10D9">
      <w:pPr>
        <w:rPr>
          <w:b/>
          <w:bCs/>
        </w:rPr>
      </w:pPr>
      <w:r>
        <w:t>b)</w:t>
      </w:r>
      <w:r>
        <w:tab/>
        <w:t xml:space="preserve">II etap - raport ostateczny należy podesłać do dnia </w:t>
      </w:r>
      <w:r w:rsidRPr="0007700F">
        <w:rPr>
          <w:b/>
          <w:bCs/>
        </w:rPr>
        <w:t>28 lutego 2025</w:t>
      </w:r>
      <w:r w:rsidR="0007700F">
        <w:rPr>
          <w:b/>
          <w:bCs/>
        </w:rPr>
        <w:t xml:space="preserve"> roku</w:t>
      </w:r>
      <w:r w:rsidRPr="0007700F">
        <w:rPr>
          <w:b/>
          <w:bCs/>
        </w:rPr>
        <w:t>.</w:t>
      </w:r>
    </w:p>
    <w:p w14:paraId="6AD4FCFD" w14:textId="0A710F83" w:rsidR="00FB10D9" w:rsidRDefault="00FB10D9" w:rsidP="00FB10D9">
      <w:r>
        <w:t xml:space="preserve">       Raport z przeprowadzonego konkursu należy przesłać do Koordynatora Gminnego. Podczas wypełniania etapu II, pracujemy na wypełnionym pliku z danymi z wcześniejszego etapu, w taki sposób, aby wysyłając ETAP 2, wypełnione były wszystkie etapy.</w:t>
      </w:r>
    </w:p>
    <w:p w14:paraId="43F82467" w14:textId="216F9C2D" w:rsidR="0080473C" w:rsidRPr="0055070F" w:rsidRDefault="0055070F" w:rsidP="0055070F">
      <w:pPr>
        <w:spacing w:after="0" w:line="276" w:lineRule="auto"/>
        <w:ind w:left="0" w:right="0" w:firstLine="0"/>
        <w:rPr>
          <w:color w:val="000000" w:themeColor="text1"/>
        </w:rPr>
      </w:pPr>
      <w:r>
        <w:rPr>
          <w:color w:val="000000" w:themeColor="text1"/>
        </w:rPr>
        <w:t xml:space="preserve">6.    </w:t>
      </w:r>
      <w:r w:rsidR="0080473C" w:rsidRPr="0055070F">
        <w:rPr>
          <w:color w:val="000000" w:themeColor="text1"/>
        </w:rPr>
        <w:t xml:space="preserve">Surowce wtórne zbierane są selektywnie do worków i pojemników. </w:t>
      </w:r>
    </w:p>
    <w:p w14:paraId="4F575880" w14:textId="48CEFA80" w:rsidR="00FB10D9" w:rsidRPr="0055070F" w:rsidRDefault="00FB10D9" w:rsidP="0055070F">
      <w:pPr>
        <w:pStyle w:val="Akapitzlist"/>
        <w:numPr>
          <w:ilvl w:val="0"/>
          <w:numId w:val="14"/>
        </w:numPr>
        <w:spacing w:after="0" w:line="276" w:lineRule="auto"/>
        <w:ind w:left="426" w:right="0" w:hanging="426"/>
        <w:rPr>
          <w:rFonts w:asciiTheme="minorHAnsi" w:hAnsiTheme="minorHAnsi" w:cstheme="minorHAnsi"/>
        </w:rPr>
      </w:pPr>
      <w:r w:rsidRPr="0055070F">
        <w:rPr>
          <w:rFonts w:asciiTheme="minorHAnsi" w:hAnsiTheme="minorHAnsi" w:cstheme="minorHAnsi"/>
        </w:rPr>
        <w:t xml:space="preserve">Raport należy złożyć w formie elektronicznej. Arkusze posiadają wprowadzony moduł sprawdzania poprawności danych, który uniemożliwia wprowadzenie danych w złym formacie, mi.in.: dane liczbowe należy uzupełniać podając liczby w konkretnych jednostkach wskazanych </w:t>
      </w:r>
      <w:r w:rsidRPr="0055070F">
        <w:rPr>
          <w:rFonts w:asciiTheme="minorHAnsi" w:hAnsiTheme="minorHAnsi" w:cstheme="minorHAnsi"/>
        </w:rPr>
        <w:br/>
        <w:t>w tabelach, w formacie liczbowej bez dodawania jakichkolwiek liter, znaków specjalnych, kropek oddzielających tysiące lub spacji. Wpisywanie jakichkolwiek innych znaków niż cyfry oraz przecinek (stanowiący element liczby) nie jest dopuszczalne.</w:t>
      </w:r>
    </w:p>
    <w:p w14:paraId="36E00662" w14:textId="4B8D3D9A" w:rsidR="00FB10D9" w:rsidRPr="0055070F" w:rsidRDefault="00FB10D9" w:rsidP="0055070F">
      <w:pPr>
        <w:pStyle w:val="Akapitzlist"/>
        <w:numPr>
          <w:ilvl w:val="0"/>
          <w:numId w:val="14"/>
        </w:numPr>
        <w:spacing w:after="0" w:line="276" w:lineRule="auto"/>
        <w:ind w:left="426" w:right="0" w:hanging="426"/>
        <w:rPr>
          <w:rFonts w:asciiTheme="minorHAnsi" w:hAnsiTheme="minorHAnsi" w:cstheme="minorHAnsi"/>
          <w:b/>
          <w:bCs/>
        </w:rPr>
      </w:pPr>
      <w:r w:rsidRPr="0055070F">
        <w:rPr>
          <w:rFonts w:asciiTheme="minorHAnsi" w:hAnsiTheme="minorHAnsi" w:cstheme="minorHAnsi"/>
        </w:rPr>
        <w:t xml:space="preserve">W konkursie mogą być zbierane jedynie: drobna elektronika, baterie, aluminiowe puszki </w:t>
      </w:r>
      <w:r w:rsidRPr="0055070F">
        <w:rPr>
          <w:rFonts w:asciiTheme="minorHAnsi" w:hAnsiTheme="minorHAnsi" w:cstheme="minorHAnsi"/>
        </w:rPr>
        <w:br/>
        <w:t xml:space="preserve">oraz plastikowe nakrętki. W przypadku stwierdzenia zanieczyszczeń w postaci innych rodzajów odpadów (np. szklanych butelek, puszek stalowych itd.) ilość zanieczyszczeń zostanie zważona </w:t>
      </w:r>
      <w:r w:rsidRPr="0055070F">
        <w:rPr>
          <w:rFonts w:asciiTheme="minorHAnsi" w:hAnsiTheme="minorHAnsi" w:cstheme="minorHAnsi"/>
        </w:rPr>
        <w:br/>
        <w:t xml:space="preserve">i odliczona w raporcie końcowym. Szczegółowy opis odpadów zaliczanych do drobnej elektroniki, które mogą być dostarczone w ramach konkursu stanowi </w:t>
      </w:r>
      <w:r w:rsidRPr="0055070F">
        <w:rPr>
          <w:rFonts w:asciiTheme="minorHAnsi" w:hAnsiTheme="minorHAnsi" w:cstheme="minorHAnsi"/>
          <w:b/>
          <w:bCs/>
        </w:rPr>
        <w:t xml:space="preserve">Załącznik nr </w:t>
      </w:r>
      <w:r w:rsidR="0007700F" w:rsidRPr="0055070F">
        <w:rPr>
          <w:rFonts w:asciiTheme="minorHAnsi" w:hAnsiTheme="minorHAnsi" w:cstheme="minorHAnsi"/>
          <w:b/>
          <w:bCs/>
        </w:rPr>
        <w:t>3</w:t>
      </w:r>
      <w:r w:rsidRPr="0055070F">
        <w:rPr>
          <w:rFonts w:asciiTheme="minorHAnsi" w:hAnsiTheme="minorHAnsi" w:cstheme="minorHAnsi"/>
          <w:b/>
          <w:bCs/>
        </w:rPr>
        <w:t xml:space="preserve"> – Wykaz drobnej elektroniki.</w:t>
      </w:r>
    </w:p>
    <w:p w14:paraId="3DFF141E" w14:textId="5D10E161" w:rsidR="00FB10D9" w:rsidRPr="0055070F" w:rsidRDefault="00FB10D9" w:rsidP="0055070F">
      <w:pPr>
        <w:pStyle w:val="Akapitzlist"/>
        <w:numPr>
          <w:ilvl w:val="0"/>
          <w:numId w:val="14"/>
        </w:numPr>
        <w:spacing w:after="0" w:line="276" w:lineRule="auto"/>
        <w:ind w:left="426" w:right="0" w:hanging="426"/>
        <w:rPr>
          <w:rFonts w:asciiTheme="minorHAnsi" w:hAnsiTheme="minorHAnsi" w:cstheme="minorHAnsi"/>
        </w:rPr>
      </w:pPr>
      <w:r w:rsidRPr="00A9554D">
        <w:rPr>
          <w:rFonts w:asciiTheme="minorHAnsi" w:hAnsiTheme="minorHAnsi" w:cstheme="minorHAnsi"/>
          <w:b/>
          <w:bCs/>
          <w:u w:val="single"/>
        </w:rPr>
        <w:t>Wszelkie zmiany dotyczące liczby klas i/lub liczby uczniów biorących udział w konkursie nie będą brane pod uwagę</w:t>
      </w:r>
      <w:r w:rsidRPr="00866F1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Nie dopuszcza się dołączenia placówki oświatowej lub klasy w II etapie konkursu. </w:t>
      </w:r>
      <w:r w:rsidRPr="006D6179">
        <w:rPr>
          <w:rFonts w:asciiTheme="minorHAnsi" w:hAnsiTheme="minorHAnsi" w:cstheme="minorHAnsi"/>
          <w:u w:val="single"/>
        </w:rPr>
        <w:t xml:space="preserve">W przypadku zrezygnowania z chęci udziału placówki oświatowej lub klasy w II etapie konkursu, nadal bierze się </w:t>
      </w:r>
      <w:r>
        <w:rPr>
          <w:rFonts w:asciiTheme="minorHAnsi" w:hAnsiTheme="minorHAnsi" w:cstheme="minorHAnsi"/>
          <w:u w:val="single"/>
        </w:rPr>
        <w:t xml:space="preserve">jej </w:t>
      </w:r>
      <w:r w:rsidRPr="006D6179">
        <w:rPr>
          <w:rFonts w:asciiTheme="minorHAnsi" w:hAnsiTheme="minorHAnsi" w:cstheme="minorHAnsi"/>
          <w:u w:val="single"/>
        </w:rPr>
        <w:t>wynik pod uwagę w raportowaniu, wpisując do tabeli wartości „0”.</w:t>
      </w:r>
      <w:r>
        <w:rPr>
          <w:rFonts w:asciiTheme="minorHAnsi" w:hAnsiTheme="minorHAnsi" w:cstheme="minorHAnsi"/>
          <w:u w:val="single"/>
        </w:rPr>
        <w:t xml:space="preserve"> </w:t>
      </w:r>
    </w:p>
    <w:p w14:paraId="19DF0D96" w14:textId="135A719D" w:rsidR="001B72C9" w:rsidRDefault="0055070F" w:rsidP="0055070F">
      <w:pPr>
        <w:pStyle w:val="Akapitzlist"/>
        <w:ind w:hanging="720"/>
        <w:rPr>
          <w:color w:val="000000" w:themeColor="text1"/>
        </w:rPr>
      </w:pPr>
      <w:r>
        <w:rPr>
          <w:color w:val="000000" w:themeColor="text1"/>
        </w:rPr>
        <w:t>10</w:t>
      </w:r>
      <w:r w:rsidR="00FB10D9" w:rsidRPr="00FB10D9">
        <w:rPr>
          <w:color w:val="000000" w:themeColor="text1"/>
        </w:rPr>
        <w:t>.    Koordynatorem gminnym konkursu jest p. Marta Rybak, e mail: mrybak@pleszew.pl</w:t>
      </w:r>
    </w:p>
    <w:p w14:paraId="224900AA" w14:textId="501B4243" w:rsidR="00E342C1" w:rsidRPr="001B72C9" w:rsidRDefault="00441F81" w:rsidP="001B72C9">
      <w:pPr>
        <w:ind w:left="360" w:right="0" w:firstLine="0"/>
        <w:rPr>
          <w:b/>
          <w:bCs/>
          <w:color w:val="000000" w:themeColor="text1"/>
        </w:rPr>
      </w:pPr>
      <w:r w:rsidRPr="001B72C9">
        <w:rPr>
          <w:color w:val="000000" w:themeColor="text1"/>
        </w:rPr>
        <w:t xml:space="preserve">                                                                 </w:t>
      </w:r>
      <w:r w:rsidR="00E342C1" w:rsidRPr="001B72C9">
        <w:rPr>
          <w:b/>
          <w:bCs/>
          <w:color w:val="000000" w:themeColor="text1"/>
        </w:rPr>
        <w:t>Uwaga!!!</w:t>
      </w:r>
    </w:p>
    <w:p w14:paraId="04D70188" w14:textId="206BD5A0" w:rsidR="00E342C1" w:rsidRPr="005226B2" w:rsidRDefault="00E342C1" w:rsidP="00353656">
      <w:pPr>
        <w:ind w:left="360" w:right="0" w:firstLine="0"/>
        <w:rPr>
          <w:b/>
          <w:bCs/>
          <w:color w:val="000000" w:themeColor="text1"/>
        </w:rPr>
      </w:pPr>
      <w:r w:rsidRPr="005226B2">
        <w:rPr>
          <w:b/>
          <w:bCs/>
          <w:color w:val="000000" w:themeColor="text1"/>
        </w:rPr>
        <w:t xml:space="preserve">W celu wzięcia udziału w konkursie poszczególnych klas i uczniów, odpady muszą być dokładnie poopisywane i zważone </w:t>
      </w:r>
      <w:r w:rsidR="00103E24">
        <w:rPr>
          <w:b/>
          <w:bCs/>
          <w:color w:val="000000" w:themeColor="text1"/>
        </w:rPr>
        <w:t>b</w:t>
      </w:r>
      <w:r w:rsidRPr="005226B2">
        <w:rPr>
          <w:b/>
          <w:bCs/>
          <w:color w:val="000000" w:themeColor="text1"/>
        </w:rPr>
        <w:t>y móc wyłonić laureatów(szkoły, klasy i uczniów).</w:t>
      </w:r>
    </w:p>
    <w:p w14:paraId="5A48DBD8" w14:textId="746C4FCE" w:rsidR="00E342C1" w:rsidRPr="005226B2" w:rsidRDefault="00E342C1" w:rsidP="00353656">
      <w:pPr>
        <w:ind w:left="360" w:right="0" w:firstLine="0"/>
        <w:rPr>
          <w:b/>
          <w:bCs/>
          <w:color w:val="000000" w:themeColor="text1"/>
        </w:rPr>
      </w:pPr>
      <w:r w:rsidRPr="005226B2">
        <w:rPr>
          <w:b/>
          <w:bCs/>
          <w:color w:val="000000" w:themeColor="text1"/>
        </w:rPr>
        <w:t xml:space="preserve">Do wyłonienia laureatów </w:t>
      </w:r>
      <w:r w:rsidR="007B3BE5">
        <w:rPr>
          <w:b/>
          <w:bCs/>
          <w:color w:val="000000" w:themeColor="text1"/>
        </w:rPr>
        <w:t xml:space="preserve">w </w:t>
      </w:r>
      <w:r w:rsidRPr="005226B2">
        <w:rPr>
          <w:b/>
          <w:bCs/>
          <w:color w:val="000000" w:themeColor="text1"/>
        </w:rPr>
        <w:t xml:space="preserve">gminie posłużą dane przesłane przez Państwa do koordynatora gminnego zapisane w pliku </w:t>
      </w:r>
      <w:r w:rsidR="005226B2">
        <w:rPr>
          <w:b/>
          <w:bCs/>
          <w:color w:val="000000" w:themeColor="text1"/>
        </w:rPr>
        <w:t>E</w:t>
      </w:r>
      <w:r w:rsidRPr="005226B2">
        <w:rPr>
          <w:b/>
          <w:bCs/>
          <w:color w:val="000000" w:themeColor="text1"/>
        </w:rPr>
        <w:t>x</w:t>
      </w:r>
      <w:r w:rsidR="005226B2">
        <w:rPr>
          <w:b/>
          <w:bCs/>
          <w:color w:val="000000" w:themeColor="text1"/>
        </w:rPr>
        <w:t>c</w:t>
      </w:r>
      <w:r w:rsidRPr="005226B2">
        <w:rPr>
          <w:b/>
          <w:bCs/>
          <w:color w:val="000000" w:themeColor="text1"/>
        </w:rPr>
        <w:t>el</w:t>
      </w:r>
      <w:r w:rsidR="00FC70EA">
        <w:rPr>
          <w:b/>
          <w:bCs/>
          <w:color w:val="000000" w:themeColor="text1"/>
        </w:rPr>
        <w:t>.</w:t>
      </w:r>
    </w:p>
    <w:p w14:paraId="374F6DD1" w14:textId="5B8BAA2F" w:rsidR="003201B4" w:rsidRPr="005226B2" w:rsidRDefault="00E342C1" w:rsidP="003201B4">
      <w:pPr>
        <w:ind w:left="360" w:right="0" w:firstLine="0"/>
        <w:rPr>
          <w:b/>
          <w:bCs/>
          <w:color w:val="000000" w:themeColor="text1"/>
        </w:rPr>
      </w:pPr>
      <w:r w:rsidRPr="005226B2">
        <w:rPr>
          <w:b/>
          <w:bCs/>
          <w:color w:val="000000" w:themeColor="text1"/>
        </w:rPr>
        <w:t>Burmistrz Miasta i Gminy Pleszew przewiduje cenne nagrody dla szkół, klas i uczniów o których mowa w pa</w:t>
      </w:r>
      <w:r w:rsidR="00DF3D93">
        <w:rPr>
          <w:b/>
          <w:bCs/>
          <w:color w:val="000000" w:themeColor="text1"/>
        </w:rPr>
        <w:t>r</w:t>
      </w:r>
      <w:r w:rsidRPr="005226B2">
        <w:rPr>
          <w:b/>
          <w:bCs/>
          <w:color w:val="000000" w:themeColor="text1"/>
        </w:rPr>
        <w:t xml:space="preserve">. 5 niniejszego regulaminu, dlatego prosimy o dołożenie wszelkiej staranności </w:t>
      </w:r>
      <w:r w:rsidR="007B3BE5">
        <w:rPr>
          <w:b/>
          <w:bCs/>
          <w:color w:val="000000" w:themeColor="text1"/>
        </w:rPr>
        <w:t xml:space="preserve">                </w:t>
      </w:r>
      <w:r w:rsidRPr="005226B2">
        <w:rPr>
          <w:b/>
          <w:bCs/>
          <w:color w:val="000000" w:themeColor="text1"/>
        </w:rPr>
        <w:t xml:space="preserve">w przyjmowaniu i ewidencjonowaniu odpadów, żeby nie doszło do pomyłek przy wyłanianiu zwycięzców. </w:t>
      </w:r>
    </w:p>
    <w:p w14:paraId="4581AD97" w14:textId="6C3C7AFA" w:rsidR="00C74E3E" w:rsidRPr="003201B4" w:rsidRDefault="000B2336" w:rsidP="003201B4">
      <w:pPr>
        <w:ind w:right="0"/>
        <w:rPr>
          <w:color w:val="000000" w:themeColor="text1"/>
        </w:rPr>
      </w:pPr>
      <w:r>
        <w:rPr>
          <w:color w:val="000000" w:themeColor="text1"/>
        </w:rPr>
        <w:t>11</w:t>
      </w:r>
      <w:r w:rsidR="001D4913" w:rsidRPr="005226B2">
        <w:rPr>
          <w:color w:val="000000" w:themeColor="text1"/>
        </w:rPr>
        <w:t>. Zebrane surowce</w:t>
      </w:r>
      <w:r w:rsidR="001D4913" w:rsidRPr="005226B2">
        <w:rPr>
          <w:b/>
          <w:bCs/>
          <w:color w:val="000000" w:themeColor="text1"/>
        </w:rPr>
        <w:t xml:space="preserve"> </w:t>
      </w:r>
      <w:r w:rsidR="00E342C1" w:rsidRPr="005226B2">
        <w:rPr>
          <w:color w:val="000000" w:themeColor="text1"/>
        </w:rPr>
        <w:t xml:space="preserve">należy </w:t>
      </w:r>
      <w:r w:rsidR="00DF2025" w:rsidRPr="005226B2">
        <w:rPr>
          <w:color w:val="000000" w:themeColor="text1"/>
        </w:rPr>
        <w:t>dostarczyć</w:t>
      </w:r>
      <w:r w:rsidR="00DF3D93">
        <w:rPr>
          <w:color w:val="000000" w:themeColor="text1"/>
        </w:rPr>
        <w:t xml:space="preserve"> </w:t>
      </w:r>
      <w:r w:rsidR="00DF2025" w:rsidRPr="005226B2">
        <w:rPr>
          <w:color w:val="000000" w:themeColor="text1"/>
        </w:rPr>
        <w:t xml:space="preserve">do Przedsiębiorstwa Komunalnego Sp. z o.o. ul. </w:t>
      </w:r>
      <w:r w:rsidR="00353656" w:rsidRPr="005226B2">
        <w:rPr>
          <w:color w:val="000000" w:themeColor="text1"/>
        </w:rPr>
        <w:t>Polna 71</w:t>
      </w:r>
      <w:r w:rsidR="00DF2025" w:rsidRPr="005226B2">
        <w:rPr>
          <w:color w:val="000000" w:themeColor="text1"/>
        </w:rPr>
        <w:t xml:space="preserve">, </w:t>
      </w:r>
      <w:r w:rsidR="007B3BE5">
        <w:rPr>
          <w:color w:val="000000" w:themeColor="text1"/>
        </w:rPr>
        <w:t xml:space="preserve">                    </w:t>
      </w:r>
      <w:r w:rsidR="00DF2025" w:rsidRPr="005226B2">
        <w:rPr>
          <w:color w:val="000000" w:themeColor="text1"/>
        </w:rPr>
        <w:t>63-300 Pleszew</w:t>
      </w:r>
      <w:r w:rsidR="00280908">
        <w:rPr>
          <w:color w:val="000000" w:themeColor="text1"/>
        </w:rPr>
        <w:t xml:space="preserve"> lub uzgodnić odbiór z koordynatorem gminnym. </w:t>
      </w:r>
    </w:p>
    <w:p w14:paraId="1AED587E" w14:textId="4602E187" w:rsidR="00C74E3E" w:rsidRPr="005226B2" w:rsidRDefault="000B2336" w:rsidP="006A037E">
      <w:pPr>
        <w:ind w:right="0"/>
        <w:rPr>
          <w:color w:val="000000" w:themeColor="text1"/>
        </w:rPr>
      </w:pPr>
      <w:r>
        <w:rPr>
          <w:color w:val="000000" w:themeColor="text1"/>
        </w:rPr>
        <w:lastRenderedPageBreak/>
        <w:t>12</w:t>
      </w:r>
      <w:r w:rsidR="006A037E">
        <w:rPr>
          <w:color w:val="000000" w:themeColor="text1"/>
        </w:rPr>
        <w:t xml:space="preserve">.  </w:t>
      </w:r>
      <w:r w:rsidR="00016974" w:rsidRPr="005226B2">
        <w:rPr>
          <w:color w:val="000000" w:themeColor="text1"/>
        </w:rPr>
        <w:t xml:space="preserve">Nieoznaczone i niezważone poszczególne frakcje zbieranych surowców wtórnych nie będą brane pod uwagę w rozliczeniu konkursu. </w:t>
      </w:r>
    </w:p>
    <w:p w14:paraId="4816B60C" w14:textId="10DCB866" w:rsidR="001D4913" w:rsidRPr="005226B2" w:rsidRDefault="000B2336" w:rsidP="006A037E">
      <w:pPr>
        <w:ind w:right="0"/>
        <w:rPr>
          <w:color w:val="000000" w:themeColor="text1"/>
        </w:rPr>
      </w:pPr>
      <w:r>
        <w:rPr>
          <w:color w:val="000000" w:themeColor="text1"/>
        </w:rPr>
        <w:t>13</w:t>
      </w:r>
      <w:r w:rsidR="006A037E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1D4913" w:rsidRPr="005226B2">
        <w:rPr>
          <w:color w:val="000000" w:themeColor="text1"/>
        </w:rPr>
        <w:t xml:space="preserve">Po wyłonieniu zwycięzców w konkursie organizowanym przez Burmistrza Miasta i Gminy </w:t>
      </w:r>
      <w:r w:rsidR="007B3BE5">
        <w:rPr>
          <w:color w:val="000000" w:themeColor="text1"/>
        </w:rPr>
        <w:t xml:space="preserve">                                      </w:t>
      </w:r>
      <w:r w:rsidR="001D4913" w:rsidRPr="005226B2">
        <w:rPr>
          <w:color w:val="000000" w:themeColor="text1"/>
        </w:rPr>
        <w:t>w Pleszewie zebrane sur</w:t>
      </w:r>
      <w:r w:rsidR="005226B2">
        <w:rPr>
          <w:color w:val="000000" w:themeColor="text1"/>
        </w:rPr>
        <w:t>ow</w:t>
      </w:r>
      <w:r w:rsidR="001D4913" w:rsidRPr="005226B2">
        <w:rPr>
          <w:color w:val="000000" w:themeColor="text1"/>
        </w:rPr>
        <w:t xml:space="preserve">ce zostaną przekazane do </w:t>
      </w:r>
      <w:bookmarkStart w:id="1" w:name="_Hlk81824525"/>
      <w:r w:rsidR="007B3BE5" w:rsidRPr="007B3BE5">
        <w:rPr>
          <w:b/>
          <w:bCs/>
          <w:color w:val="000000" w:themeColor="text1"/>
        </w:rPr>
        <w:t>”</w:t>
      </w:r>
      <w:r w:rsidR="007B3BE5">
        <w:rPr>
          <w:b/>
          <w:bCs/>
          <w:color w:val="000000" w:themeColor="text1"/>
        </w:rPr>
        <w:t>WCR</w:t>
      </w:r>
      <w:r w:rsidR="001D4913" w:rsidRPr="005226B2">
        <w:rPr>
          <w:b/>
          <w:bCs/>
          <w:color w:val="000000" w:themeColor="text1"/>
        </w:rPr>
        <w:t xml:space="preserve"> – Wielkopolskie Centrum Recyklingu” </w:t>
      </w:r>
      <w:bookmarkEnd w:id="1"/>
      <w:r w:rsidR="001D4913" w:rsidRPr="005226B2">
        <w:rPr>
          <w:b/>
          <w:bCs/>
          <w:color w:val="000000" w:themeColor="text1"/>
        </w:rPr>
        <w:t>celem brania udziału w konkursie organizowanym przez ten Zakład.</w:t>
      </w:r>
      <w:r w:rsidR="00280908">
        <w:rPr>
          <w:b/>
          <w:bCs/>
          <w:color w:val="000000" w:themeColor="text1"/>
        </w:rPr>
        <w:t xml:space="preserve"> Konkurs organizowany przez </w:t>
      </w:r>
      <w:r w:rsidR="00280908" w:rsidRPr="00280908">
        <w:rPr>
          <w:b/>
          <w:bCs/>
          <w:color w:val="000000" w:themeColor="text1"/>
        </w:rPr>
        <w:t>”WCR – Wielkopolskie Centrum Recyklingu”</w:t>
      </w:r>
      <w:r w:rsidR="00280908">
        <w:rPr>
          <w:b/>
          <w:bCs/>
          <w:color w:val="000000" w:themeColor="text1"/>
        </w:rPr>
        <w:t xml:space="preserve"> nie dotyczy szkół ponadpodstawowych. </w:t>
      </w:r>
    </w:p>
    <w:p w14:paraId="419D1F6A" w14:textId="124745D7" w:rsidR="001D4913" w:rsidRPr="005226B2" w:rsidRDefault="000B2336" w:rsidP="006A037E">
      <w:pPr>
        <w:ind w:righ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14</w:t>
      </w:r>
      <w:r w:rsidR="006A037E" w:rsidRPr="008E7EA5">
        <w:rPr>
          <w:rFonts w:asciiTheme="minorHAnsi" w:hAnsiTheme="minorHAnsi" w:cstheme="minorHAnsi"/>
          <w:color w:val="000000" w:themeColor="text1"/>
        </w:rPr>
        <w:t>.</w:t>
      </w:r>
      <w:r w:rsidR="006A037E">
        <w:rPr>
          <w:rFonts w:asciiTheme="minorHAnsi" w:hAnsiTheme="minorHAnsi" w:cstheme="minorHAnsi"/>
          <w:b/>
          <w:bCs/>
          <w:color w:val="000000" w:themeColor="text1"/>
        </w:rPr>
        <w:t xml:space="preserve">  </w:t>
      </w:r>
      <w:r w:rsidR="001D4913" w:rsidRPr="005226B2">
        <w:rPr>
          <w:rFonts w:asciiTheme="minorHAnsi" w:hAnsiTheme="minorHAnsi" w:cstheme="minorHAnsi"/>
          <w:b/>
          <w:bCs/>
          <w:color w:val="000000" w:themeColor="text1"/>
        </w:rPr>
        <w:t>Każdy kilogram zebranego surowca</w:t>
      </w:r>
      <w:r w:rsidR="007B3BE5">
        <w:rPr>
          <w:rFonts w:asciiTheme="minorHAnsi" w:hAnsiTheme="minorHAnsi" w:cstheme="minorHAnsi"/>
          <w:b/>
          <w:bCs/>
          <w:color w:val="000000" w:themeColor="text1"/>
        </w:rPr>
        <w:t>: aluminiowych puszek oraz drobnej elektroniki</w:t>
      </w:r>
      <w:r w:rsidR="001D4913" w:rsidRPr="005226B2">
        <w:rPr>
          <w:rFonts w:asciiTheme="minorHAnsi" w:hAnsiTheme="minorHAnsi" w:cstheme="minorHAnsi"/>
          <w:b/>
          <w:bCs/>
          <w:color w:val="000000" w:themeColor="text1"/>
        </w:rPr>
        <w:t xml:space="preserve"> ma wartość 1 zł. Pieniądze ze sprzedaży surowców </w:t>
      </w:r>
      <w:r w:rsidR="007B3BE5">
        <w:rPr>
          <w:rFonts w:asciiTheme="minorHAnsi" w:hAnsiTheme="minorHAnsi" w:cstheme="minorHAnsi"/>
          <w:b/>
          <w:bCs/>
          <w:color w:val="000000" w:themeColor="text1"/>
        </w:rPr>
        <w:t>WCR</w:t>
      </w:r>
      <w:r w:rsidR="001D4913" w:rsidRPr="005226B2">
        <w:rPr>
          <w:rFonts w:asciiTheme="minorHAnsi" w:hAnsiTheme="minorHAnsi" w:cstheme="minorHAnsi"/>
          <w:b/>
          <w:bCs/>
          <w:color w:val="000000" w:themeColor="text1"/>
        </w:rPr>
        <w:t xml:space="preserve"> – Wielkopolskie Centrum Recyklingu przekaże na wskazany przez gminę Pleszew cel charytatywny. </w:t>
      </w:r>
    </w:p>
    <w:p w14:paraId="1E689D10" w14:textId="0B72DCF2" w:rsidR="00C74E3E" w:rsidRPr="005226B2" w:rsidRDefault="008E7EA5" w:rsidP="008E7EA5">
      <w:pPr>
        <w:spacing w:after="0" w:line="259" w:lineRule="auto"/>
        <w:ind w:left="284" w:right="0" w:hanging="284"/>
        <w:jc w:val="lef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2E5E26A3" w14:textId="77777777" w:rsidR="00C74E3E" w:rsidRPr="005226B2" w:rsidRDefault="00C74E3E">
      <w:pPr>
        <w:spacing w:after="12" w:line="259" w:lineRule="auto"/>
        <w:ind w:left="0" w:right="0" w:firstLine="0"/>
        <w:jc w:val="left"/>
        <w:rPr>
          <w:color w:val="000000" w:themeColor="text1"/>
        </w:rPr>
      </w:pPr>
    </w:p>
    <w:p w14:paraId="6CFCFB0D" w14:textId="77777777" w:rsidR="00C74E3E" w:rsidRPr="005226B2" w:rsidRDefault="00016974">
      <w:pPr>
        <w:pStyle w:val="Nagwek1"/>
        <w:rPr>
          <w:color w:val="000000" w:themeColor="text1"/>
        </w:rPr>
      </w:pPr>
      <w:r w:rsidRPr="005226B2">
        <w:rPr>
          <w:color w:val="000000" w:themeColor="text1"/>
        </w:rPr>
        <w:t xml:space="preserve">§ 4 Obowiązki Organizatora </w:t>
      </w:r>
    </w:p>
    <w:p w14:paraId="403818A2" w14:textId="77777777" w:rsidR="00C74E3E" w:rsidRPr="005226B2" w:rsidRDefault="00016974">
      <w:pPr>
        <w:spacing w:after="12" w:line="259" w:lineRule="auto"/>
        <w:ind w:left="0" w:right="0" w:firstLine="0"/>
        <w:jc w:val="left"/>
        <w:rPr>
          <w:color w:val="000000" w:themeColor="text1"/>
        </w:rPr>
      </w:pPr>
      <w:r w:rsidRPr="005226B2">
        <w:rPr>
          <w:color w:val="000000" w:themeColor="text1"/>
        </w:rPr>
        <w:t xml:space="preserve"> </w:t>
      </w:r>
    </w:p>
    <w:p w14:paraId="4315E2E2" w14:textId="77777777" w:rsidR="00C74E3E" w:rsidRPr="005226B2" w:rsidRDefault="00016974" w:rsidP="00DF2025">
      <w:pPr>
        <w:numPr>
          <w:ilvl w:val="0"/>
          <w:numId w:val="3"/>
        </w:numPr>
        <w:ind w:right="0" w:hanging="360"/>
        <w:rPr>
          <w:color w:val="000000" w:themeColor="text1"/>
        </w:rPr>
      </w:pPr>
      <w:r w:rsidRPr="005226B2">
        <w:rPr>
          <w:color w:val="000000" w:themeColor="text1"/>
        </w:rPr>
        <w:t>Organizator</w:t>
      </w:r>
      <w:r w:rsidR="00C952A9" w:rsidRPr="005226B2">
        <w:rPr>
          <w:color w:val="000000" w:themeColor="text1"/>
        </w:rPr>
        <w:t xml:space="preserve"> </w:t>
      </w:r>
      <w:r w:rsidRPr="005226B2">
        <w:rPr>
          <w:color w:val="000000" w:themeColor="text1"/>
        </w:rPr>
        <w:t xml:space="preserve">dokona </w:t>
      </w:r>
      <w:r w:rsidR="00C952A9" w:rsidRPr="005226B2">
        <w:rPr>
          <w:color w:val="000000" w:themeColor="text1"/>
        </w:rPr>
        <w:t>zważenia</w:t>
      </w:r>
      <w:r w:rsidRPr="005226B2">
        <w:rPr>
          <w:color w:val="000000" w:themeColor="text1"/>
        </w:rPr>
        <w:t xml:space="preserve"> ogólnej masy przyjmowanych poszczególnych frakcji surowców wtórnych odebranych  </w:t>
      </w:r>
      <w:r w:rsidR="00DF2025" w:rsidRPr="005226B2">
        <w:rPr>
          <w:color w:val="000000" w:themeColor="text1"/>
        </w:rPr>
        <w:t>z danej placówki oświatowej</w:t>
      </w:r>
      <w:r w:rsidRPr="005226B2">
        <w:rPr>
          <w:color w:val="000000" w:themeColor="text1"/>
        </w:rPr>
        <w:t xml:space="preserve">.  </w:t>
      </w:r>
    </w:p>
    <w:p w14:paraId="3B6BD863" w14:textId="611AB7B8" w:rsidR="00DF2025" w:rsidRPr="005226B2" w:rsidRDefault="00DF2025">
      <w:pPr>
        <w:spacing w:after="0" w:line="259" w:lineRule="auto"/>
        <w:ind w:left="0" w:right="0" w:firstLine="0"/>
        <w:jc w:val="left"/>
        <w:rPr>
          <w:color w:val="000000" w:themeColor="text1"/>
        </w:rPr>
      </w:pPr>
    </w:p>
    <w:p w14:paraId="33591825" w14:textId="77777777" w:rsidR="00DF2025" w:rsidRPr="005226B2" w:rsidRDefault="00DF2025">
      <w:pPr>
        <w:spacing w:after="0" w:line="259" w:lineRule="auto"/>
        <w:ind w:left="0" w:right="0" w:firstLine="0"/>
        <w:jc w:val="left"/>
        <w:rPr>
          <w:color w:val="000000" w:themeColor="text1"/>
        </w:rPr>
      </w:pPr>
    </w:p>
    <w:p w14:paraId="7C001689" w14:textId="77777777" w:rsidR="00C74E3E" w:rsidRPr="005226B2" w:rsidRDefault="00016974">
      <w:pPr>
        <w:pStyle w:val="Nagwek1"/>
        <w:rPr>
          <w:color w:val="000000" w:themeColor="text1"/>
        </w:rPr>
      </w:pPr>
      <w:r w:rsidRPr="005226B2">
        <w:rPr>
          <w:color w:val="000000" w:themeColor="text1"/>
        </w:rPr>
        <w:t xml:space="preserve">§ </w:t>
      </w:r>
      <w:r w:rsidR="00AC078B" w:rsidRPr="005226B2">
        <w:rPr>
          <w:color w:val="000000" w:themeColor="text1"/>
        </w:rPr>
        <w:t xml:space="preserve">5 </w:t>
      </w:r>
      <w:r w:rsidRPr="005226B2">
        <w:rPr>
          <w:color w:val="000000" w:themeColor="text1"/>
        </w:rPr>
        <w:t xml:space="preserve">Kryteria przyznawania nagród </w:t>
      </w:r>
    </w:p>
    <w:p w14:paraId="2A6D7078" w14:textId="77777777" w:rsidR="00C74E3E" w:rsidRPr="005226B2" w:rsidRDefault="00016974">
      <w:pPr>
        <w:spacing w:after="12" w:line="259" w:lineRule="auto"/>
        <w:ind w:left="0" w:right="0" w:firstLine="0"/>
        <w:jc w:val="left"/>
        <w:rPr>
          <w:color w:val="000000" w:themeColor="text1"/>
        </w:rPr>
      </w:pPr>
      <w:r w:rsidRPr="005226B2">
        <w:rPr>
          <w:color w:val="000000" w:themeColor="text1"/>
        </w:rPr>
        <w:t xml:space="preserve"> </w:t>
      </w:r>
    </w:p>
    <w:p w14:paraId="4380783F" w14:textId="157AAE11" w:rsidR="00C74E3E" w:rsidRPr="005226B2" w:rsidRDefault="00B1191A" w:rsidP="00B1191A">
      <w:pPr>
        <w:ind w:right="0"/>
        <w:rPr>
          <w:color w:val="000000" w:themeColor="text1"/>
        </w:rPr>
      </w:pPr>
      <w:r>
        <w:rPr>
          <w:color w:val="000000" w:themeColor="text1"/>
        </w:rPr>
        <w:t>1</w:t>
      </w:r>
      <w:r w:rsidR="00541111">
        <w:rPr>
          <w:color w:val="000000" w:themeColor="text1"/>
        </w:rPr>
        <w:t xml:space="preserve">. </w:t>
      </w:r>
      <w:r w:rsidR="00016974" w:rsidRPr="005226B2">
        <w:rPr>
          <w:color w:val="000000" w:themeColor="text1"/>
        </w:rPr>
        <w:t xml:space="preserve">Po zakończeniu konkursu nagrody zostaną przyznane w następujących kategoriach: </w:t>
      </w:r>
    </w:p>
    <w:p w14:paraId="3291DBC2" w14:textId="22C3F1EB" w:rsidR="00C74E3E" w:rsidRPr="005226B2" w:rsidRDefault="00016974" w:rsidP="003201B4">
      <w:pPr>
        <w:numPr>
          <w:ilvl w:val="1"/>
          <w:numId w:val="5"/>
        </w:numPr>
        <w:ind w:left="709" w:right="0" w:hanging="283"/>
        <w:rPr>
          <w:color w:val="000000" w:themeColor="text1"/>
        </w:rPr>
      </w:pPr>
      <w:r w:rsidRPr="005226B2">
        <w:rPr>
          <w:b/>
          <w:color w:val="000000" w:themeColor="text1"/>
        </w:rPr>
        <w:t>3 Najlepsze Placówki Oświatowe</w:t>
      </w:r>
      <w:r w:rsidRPr="005226B2">
        <w:rPr>
          <w:color w:val="000000" w:themeColor="text1"/>
        </w:rPr>
        <w:t xml:space="preserve"> w kategorii największa ilość zebranych wszystkich surowców (</w:t>
      </w:r>
      <w:r w:rsidR="00E53754">
        <w:rPr>
          <w:color w:val="000000" w:themeColor="text1"/>
        </w:rPr>
        <w:t>drobn</w:t>
      </w:r>
      <w:r w:rsidR="00BB40E0">
        <w:rPr>
          <w:color w:val="000000" w:themeColor="text1"/>
        </w:rPr>
        <w:t>a</w:t>
      </w:r>
      <w:r w:rsidR="00E53754">
        <w:rPr>
          <w:color w:val="000000" w:themeColor="text1"/>
        </w:rPr>
        <w:t xml:space="preserve"> elektronika</w:t>
      </w:r>
      <w:r w:rsidRPr="005226B2">
        <w:rPr>
          <w:color w:val="000000" w:themeColor="text1"/>
        </w:rPr>
        <w:t xml:space="preserve">, </w:t>
      </w:r>
      <w:r w:rsidR="00BB40E0">
        <w:rPr>
          <w:color w:val="000000" w:themeColor="text1"/>
        </w:rPr>
        <w:t>puszki aluminiowe</w:t>
      </w:r>
      <w:r w:rsidRPr="005226B2">
        <w:rPr>
          <w:color w:val="000000" w:themeColor="text1"/>
        </w:rPr>
        <w:t>, zużyt</w:t>
      </w:r>
      <w:r w:rsidR="00BB40E0">
        <w:rPr>
          <w:color w:val="000000" w:themeColor="text1"/>
        </w:rPr>
        <w:t>e</w:t>
      </w:r>
      <w:r w:rsidRPr="005226B2">
        <w:rPr>
          <w:color w:val="000000" w:themeColor="text1"/>
        </w:rPr>
        <w:t xml:space="preserve"> bateri</w:t>
      </w:r>
      <w:r w:rsidR="00BB40E0">
        <w:rPr>
          <w:color w:val="000000" w:themeColor="text1"/>
        </w:rPr>
        <w:t>e</w:t>
      </w:r>
      <w:r w:rsidR="00177D22">
        <w:rPr>
          <w:color w:val="000000" w:themeColor="text1"/>
        </w:rPr>
        <w:t xml:space="preserve">, </w:t>
      </w:r>
      <w:bookmarkStart w:id="2" w:name="_Hlk178585842"/>
      <w:r w:rsidR="00177D22">
        <w:rPr>
          <w:color w:val="000000" w:themeColor="text1"/>
        </w:rPr>
        <w:t>nakrętki plastikowe</w:t>
      </w:r>
      <w:bookmarkEnd w:id="2"/>
      <w:r w:rsidRPr="005226B2">
        <w:rPr>
          <w:color w:val="000000" w:themeColor="text1"/>
        </w:rPr>
        <w:t>)</w:t>
      </w:r>
      <w:r w:rsidR="001D4913" w:rsidRPr="005226B2">
        <w:rPr>
          <w:color w:val="000000" w:themeColor="text1"/>
        </w:rPr>
        <w:t>:</w:t>
      </w:r>
      <w:r w:rsidRPr="005226B2">
        <w:rPr>
          <w:color w:val="000000" w:themeColor="text1"/>
        </w:rPr>
        <w:t xml:space="preserve"> </w:t>
      </w:r>
      <w:r w:rsidR="00353656" w:rsidRPr="005226B2">
        <w:rPr>
          <w:color w:val="000000" w:themeColor="text1"/>
        </w:rPr>
        <w:t xml:space="preserve"> </w:t>
      </w:r>
    </w:p>
    <w:p w14:paraId="79F46B14" w14:textId="48A983A4" w:rsidR="00C158BE" w:rsidRPr="005226B2" w:rsidRDefault="00C158BE" w:rsidP="00C158BE">
      <w:pPr>
        <w:ind w:left="720" w:right="0" w:firstLine="0"/>
        <w:rPr>
          <w:b/>
          <w:bCs/>
          <w:color w:val="000000" w:themeColor="text1"/>
        </w:rPr>
      </w:pPr>
      <w:r w:rsidRPr="005226B2">
        <w:rPr>
          <w:b/>
          <w:bCs/>
          <w:color w:val="000000" w:themeColor="text1"/>
        </w:rPr>
        <w:t>I miejsc</w:t>
      </w:r>
      <w:r w:rsidR="001D4913" w:rsidRPr="005226B2">
        <w:rPr>
          <w:b/>
          <w:bCs/>
          <w:color w:val="000000" w:themeColor="text1"/>
        </w:rPr>
        <w:t>e</w:t>
      </w:r>
      <w:r w:rsidR="005E2CDB" w:rsidRPr="005226B2">
        <w:rPr>
          <w:b/>
          <w:bCs/>
          <w:color w:val="000000" w:themeColor="text1"/>
        </w:rPr>
        <w:t xml:space="preserve"> -    </w:t>
      </w:r>
      <w:r w:rsidR="008B2FB6" w:rsidRPr="005226B2">
        <w:rPr>
          <w:b/>
          <w:bCs/>
          <w:color w:val="000000" w:themeColor="text1"/>
        </w:rPr>
        <w:t>voucher</w:t>
      </w:r>
      <w:r w:rsidR="002C627A" w:rsidRPr="005226B2">
        <w:rPr>
          <w:b/>
          <w:bCs/>
          <w:color w:val="000000" w:themeColor="text1"/>
        </w:rPr>
        <w:t xml:space="preserve"> na kwotę </w:t>
      </w:r>
      <w:r w:rsidR="005E2CDB" w:rsidRPr="005226B2">
        <w:rPr>
          <w:b/>
          <w:bCs/>
          <w:color w:val="000000" w:themeColor="text1"/>
        </w:rPr>
        <w:t>1.</w:t>
      </w:r>
      <w:r w:rsidR="005D017E">
        <w:rPr>
          <w:b/>
          <w:bCs/>
          <w:color w:val="000000" w:themeColor="text1"/>
        </w:rPr>
        <w:t>5</w:t>
      </w:r>
      <w:r w:rsidR="005E2CDB" w:rsidRPr="005226B2">
        <w:rPr>
          <w:b/>
          <w:bCs/>
          <w:color w:val="000000" w:themeColor="text1"/>
        </w:rPr>
        <w:t>00</w:t>
      </w:r>
      <w:r w:rsidR="002C627A" w:rsidRPr="005226B2">
        <w:rPr>
          <w:b/>
          <w:bCs/>
          <w:color w:val="000000" w:themeColor="text1"/>
        </w:rPr>
        <w:t xml:space="preserve"> zł </w:t>
      </w:r>
    </w:p>
    <w:p w14:paraId="30BCD660" w14:textId="3FB3B726" w:rsidR="00C158BE" w:rsidRPr="005226B2" w:rsidRDefault="00C158BE" w:rsidP="00C158BE">
      <w:pPr>
        <w:ind w:left="720" w:right="0" w:firstLine="0"/>
        <w:rPr>
          <w:b/>
          <w:bCs/>
          <w:color w:val="000000" w:themeColor="text1"/>
        </w:rPr>
      </w:pPr>
      <w:r w:rsidRPr="005226B2">
        <w:rPr>
          <w:b/>
          <w:bCs/>
          <w:color w:val="000000" w:themeColor="text1"/>
        </w:rPr>
        <w:t>II miejsc</w:t>
      </w:r>
      <w:r w:rsidR="001D4913" w:rsidRPr="005226B2">
        <w:rPr>
          <w:b/>
          <w:bCs/>
          <w:color w:val="000000" w:themeColor="text1"/>
        </w:rPr>
        <w:t>e</w:t>
      </w:r>
      <w:r w:rsidR="005E2CDB" w:rsidRPr="005226B2">
        <w:rPr>
          <w:b/>
          <w:bCs/>
          <w:color w:val="000000" w:themeColor="text1"/>
        </w:rPr>
        <w:t xml:space="preserve"> -  </w:t>
      </w:r>
      <w:r w:rsidR="008B2FB6" w:rsidRPr="005226B2">
        <w:rPr>
          <w:b/>
          <w:bCs/>
          <w:color w:val="000000" w:themeColor="text1"/>
        </w:rPr>
        <w:t xml:space="preserve"> voucher </w:t>
      </w:r>
      <w:r w:rsidR="002C627A" w:rsidRPr="005226B2">
        <w:rPr>
          <w:b/>
          <w:bCs/>
          <w:color w:val="000000" w:themeColor="text1"/>
        </w:rPr>
        <w:t xml:space="preserve">na kwotę </w:t>
      </w:r>
      <w:r w:rsidR="005D017E">
        <w:rPr>
          <w:b/>
          <w:bCs/>
          <w:color w:val="000000" w:themeColor="text1"/>
        </w:rPr>
        <w:t>1</w:t>
      </w:r>
      <w:r w:rsidR="00280908">
        <w:rPr>
          <w:b/>
          <w:bCs/>
          <w:color w:val="000000" w:themeColor="text1"/>
        </w:rPr>
        <w:t>.</w:t>
      </w:r>
      <w:r w:rsidR="005D017E">
        <w:rPr>
          <w:b/>
          <w:bCs/>
          <w:color w:val="000000" w:themeColor="text1"/>
        </w:rPr>
        <w:t>2</w:t>
      </w:r>
      <w:r w:rsidR="002C627A" w:rsidRPr="005226B2">
        <w:rPr>
          <w:b/>
          <w:bCs/>
          <w:color w:val="000000" w:themeColor="text1"/>
        </w:rPr>
        <w:t>00 zł</w:t>
      </w:r>
    </w:p>
    <w:p w14:paraId="5779014E" w14:textId="665354DC" w:rsidR="00C158BE" w:rsidRPr="005226B2" w:rsidRDefault="00C158BE" w:rsidP="00C158BE">
      <w:pPr>
        <w:ind w:left="720" w:right="0" w:firstLine="0"/>
        <w:rPr>
          <w:b/>
          <w:bCs/>
          <w:color w:val="000000" w:themeColor="text1"/>
        </w:rPr>
      </w:pPr>
      <w:r w:rsidRPr="005226B2">
        <w:rPr>
          <w:b/>
          <w:bCs/>
          <w:color w:val="000000" w:themeColor="text1"/>
        </w:rPr>
        <w:t>III miejs</w:t>
      </w:r>
      <w:r w:rsidR="005226B2">
        <w:rPr>
          <w:b/>
          <w:bCs/>
          <w:color w:val="000000" w:themeColor="text1"/>
        </w:rPr>
        <w:t>c</w:t>
      </w:r>
      <w:r w:rsidR="001D4913" w:rsidRPr="005226B2">
        <w:rPr>
          <w:b/>
          <w:bCs/>
          <w:color w:val="000000" w:themeColor="text1"/>
        </w:rPr>
        <w:t>e</w:t>
      </w:r>
      <w:r w:rsidR="005E2CDB" w:rsidRPr="005226B2">
        <w:rPr>
          <w:b/>
          <w:bCs/>
          <w:color w:val="000000" w:themeColor="text1"/>
        </w:rPr>
        <w:t xml:space="preserve"> - </w:t>
      </w:r>
      <w:r w:rsidR="002C627A" w:rsidRPr="005226B2">
        <w:rPr>
          <w:b/>
          <w:bCs/>
          <w:color w:val="000000" w:themeColor="text1"/>
        </w:rPr>
        <w:t xml:space="preserve"> </w:t>
      </w:r>
      <w:r w:rsidR="008B2FB6" w:rsidRPr="005226B2">
        <w:rPr>
          <w:b/>
          <w:bCs/>
          <w:color w:val="000000" w:themeColor="text1"/>
        </w:rPr>
        <w:t>voucher</w:t>
      </w:r>
      <w:r w:rsidR="002C627A" w:rsidRPr="005226B2">
        <w:rPr>
          <w:b/>
          <w:bCs/>
          <w:color w:val="000000" w:themeColor="text1"/>
        </w:rPr>
        <w:t xml:space="preserve"> na kwotę </w:t>
      </w:r>
      <w:r w:rsidR="005D017E">
        <w:rPr>
          <w:b/>
          <w:bCs/>
          <w:color w:val="000000" w:themeColor="text1"/>
        </w:rPr>
        <w:t>1.0</w:t>
      </w:r>
      <w:r w:rsidR="002C627A" w:rsidRPr="005226B2">
        <w:rPr>
          <w:b/>
          <w:bCs/>
          <w:color w:val="000000" w:themeColor="text1"/>
        </w:rPr>
        <w:t>00 zł</w:t>
      </w:r>
    </w:p>
    <w:p w14:paraId="022FF998" w14:textId="6EDCBD85" w:rsidR="005E2CDB" w:rsidRPr="005226B2" w:rsidRDefault="00690380">
      <w:pPr>
        <w:numPr>
          <w:ilvl w:val="1"/>
          <w:numId w:val="5"/>
        </w:numPr>
        <w:ind w:right="0" w:hanging="360"/>
        <w:rPr>
          <w:color w:val="000000" w:themeColor="text1"/>
        </w:rPr>
      </w:pPr>
      <w:r w:rsidRPr="005226B2">
        <w:rPr>
          <w:b/>
          <w:color w:val="000000" w:themeColor="text1"/>
        </w:rPr>
        <w:t xml:space="preserve">3 </w:t>
      </w:r>
      <w:r w:rsidR="00016974" w:rsidRPr="005226B2">
        <w:rPr>
          <w:b/>
          <w:color w:val="000000" w:themeColor="text1"/>
        </w:rPr>
        <w:t>Najlepsz</w:t>
      </w:r>
      <w:r w:rsidR="00A93200" w:rsidRPr="005226B2">
        <w:rPr>
          <w:b/>
          <w:color w:val="000000" w:themeColor="text1"/>
        </w:rPr>
        <w:t>e</w:t>
      </w:r>
      <w:r w:rsidR="00016974" w:rsidRPr="005226B2">
        <w:rPr>
          <w:b/>
          <w:color w:val="000000" w:themeColor="text1"/>
        </w:rPr>
        <w:t xml:space="preserve"> </w:t>
      </w:r>
      <w:r w:rsidR="00C952A9" w:rsidRPr="005226B2">
        <w:rPr>
          <w:b/>
          <w:color w:val="000000" w:themeColor="text1"/>
        </w:rPr>
        <w:t xml:space="preserve">klasy </w:t>
      </w:r>
      <w:r w:rsidR="005D017E">
        <w:rPr>
          <w:b/>
          <w:color w:val="000000" w:themeColor="text1"/>
        </w:rPr>
        <w:t>(szkoły podstawowe)</w:t>
      </w:r>
      <w:r w:rsidR="00016974" w:rsidRPr="005226B2">
        <w:rPr>
          <w:color w:val="000000" w:themeColor="text1"/>
        </w:rPr>
        <w:t xml:space="preserve">w </w:t>
      </w:r>
      <w:r w:rsidR="005E2CDB" w:rsidRPr="005226B2">
        <w:rPr>
          <w:color w:val="000000" w:themeColor="text1"/>
        </w:rPr>
        <w:t>kategorii największa ilość zebranych wszystkich surowców (</w:t>
      </w:r>
      <w:r w:rsidR="00BB40E0">
        <w:rPr>
          <w:color w:val="000000" w:themeColor="text1"/>
        </w:rPr>
        <w:t>drobna elektronika</w:t>
      </w:r>
      <w:r w:rsidR="00BB40E0" w:rsidRPr="005226B2">
        <w:rPr>
          <w:color w:val="000000" w:themeColor="text1"/>
        </w:rPr>
        <w:t xml:space="preserve">, </w:t>
      </w:r>
      <w:r w:rsidR="00BB40E0">
        <w:rPr>
          <w:color w:val="000000" w:themeColor="text1"/>
        </w:rPr>
        <w:t>puszki aluminiowe</w:t>
      </w:r>
      <w:r w:rsidR="00BB40E0" w:rsidRPr="005226B2">
        <w:rPr>
          <w:color w:val="000000" w:themeColor="text1"/>
        </w:rPr>
        <w:t>, zużyt</w:t>
      </w:r>
      <w:r w:rsidR="00BB40E0">
        <w:rPr>
          <w:color w:val="000000" w:themeColor="text1"/>
        </w:rPr>
        <w:t>e</w:t>
      </w:r>
      <w:r w:rsidR="00BB40E0" w:rsidRPr="005226B2">
        <w:rPr>
          <w:color w:val="000000" w:themeColor="text1"/>
        </w:rPr>
        <w:t xml:space="preserve"> bateri</w:t>
      </w:r>
      <w:r w:rsidR="00BB40E0">
        <w:rPr>
          <w:color w:val="000000" w:themeColor="text1"/>
        </w:rPr>
        <w:t>e</w:t>
      </w:r>
      <w:r w:rsidR="00177D22">
        <w:rPr>
          <w:color w:val="000000" w:themeColor="text1"/>
        </w:rPr>
        <w:t>,</w:t>
      </w:r>
      <w:r w:rsidR="00177D22" w:rsidRPr="00177D22">
        <w:t xml:space="preserve"> </w:t>
      </w:r>
      <w:r w:rsidR="00177D22" w:rsidRPr="00177D22">
        <w:rPr>
          <w:color w:val="000000" w:themeColor="text1"/>
        </w:rPr>
        <w:t>nakrętki plastikowe</w:t>
      </w:r>
      <w:r w:rsidR="005E2CDB" w:rsidRPr="005226B2">
        <w:rPr>
          <w:color w:val="000000" w:themeColor="text1"/>
        </w:rPr>
        <w:t>)</w:t>
      </w:r>
      <w:r w:rsidRPr="005226B2">
        <w:rPr>
          <w:color w:val="000000" w:themeColor="text1"/>
        </w:rPr>
        <w:t xml:space="preserve"> w podziale na jednego ucznia</w:t>
      </w:r>
      <w:r w:rsidR="001D4913" w:rsidRPr="005226B2">
        <w:rPr>
          <w:color w:val="000000" w:themeColor="text1"/>
        </w:rPr>
        <w:t>:</w:t>
      </w:r>
    </w:p>
    <w:p w14:paraId="00010966" w14:textId="1BA2A24C" w:rsidR="005E2CDB" w:rsidRPr="005226B2" w:rsidRDefault="00FD5E14" w:rsidP="003201B4">
      <w:pPr>
        <w:ind w:left="720" w:right="0" w:hanging="11"/>
        <w:jc w:val="left"/>
        <w:rPr>
          <w:b/>
          <w:bCs/>
          <w:color w:val="000000" w:themeColor="text1"/>
        </w:rPr>
      </w:pPr>
      <w:r w:rsidRPr="005226B2">
        <w:rPr>
          <w:b/>
          <w:bCs/>
          <w:color w:val="000000" w:themeColor="text1"/>
        </w:rPr>
        <w:t xml:space="preserve"> </w:t>
      </w:r>
      <w:r w:rsidR="005E2CDB" w:rsidRPr="005226B2">
        <w:rPr>
          <w:b/>
          <w:bCs/>
          <w:color w:val="000000" w:themeColor="text1"/>
        </w:rPr>
        <w:t>I miejsc</w:t>
      </w:r>
      <w:r w:rsidR="001D4913" w:rsidRPr="005226B2">
        <w:rPr>
          <w:b/>
          <w:bCs/>
          <w:color w:val="000000" w:themeColor="text1"/>
        </w:rPr>
        <w:t>e</w:t>
      </w:r>
      <w:r w:rsidR="005E2CDB" w:rsidRPr="005226B2">
        <w:rPr>
          <w:b/>
          <w:bCs/>
          <w:color w:val="000000" w:themeColor="text1"/>
        </w:rPr>
        <w:t xml:space="preserve"> -  </w:t>
      </w:r>
      <w:r w:rsidR="008B2FB6" w:rsidRPr="005226B2">
        <w:rPr>
          <w:b/>
          <w:bCs/>
          <w:color w:val="000000" w:themeColor="text1"/>
        </w:rPr>
        <w:t xml:space="preserve"> </w:t>
      </w:r>
      <w:r w:rsidR="005E2CDB" w:rsidRPr="005226B2">
        <w:rPr>
          <w:b/>
          <w:bCs/>
          <w:color w:val="000000" w:themeColor="text1"/>
        </w:rPr>
        <w:t xml:space="preserve"> </w:t>
      </w:r>
      <w:r w:rsidR="008B2FB6" w:rsidRPr="005226B2">
        <w:rPr>
          <w:b/>
          <w:bCs/>
          <w:color w:val="000000" w:themeColor="text1"/>
        </w:rPr>
        <w:t xml:space="preserve">voucher </w:t>
      </w:r>
      <w:r w:rsidR="005E2CDB" w:rsidRPr="005226B2">
        <w:rPr>
          <w:b/>
          <w:bCs/>
          <w:color w:val="000000" w:themeColor="text1"/>
        </w:rPr>
        <w:t xml:space="preserve">na kwotę  </w:t>
      </w:r>
      <w:r w:rsidR="005D017E">
        <w:rPr>
          <w:b/>
          <w:bCs/>
          <w:color w:val="000000" w:themeColor="text1"/>
        </w:rPr>
        <w:t>1.</w:t>
      </w:r>
      <w:r w:rsidR="005E2CDB" w:rsidRPr="005226B2">
        <w:rPr>
          <w:b/>
          <w:bCs/>
          <w:color w:val="000000" w:themeColor="text1"/>
        </w:rPr>
        <w:t xml:space="preserve">500 zł </w:t>
      </w:r>
    </w:p>
    <w:p w14:paraId="42D233AB" w14:textId="2C74E493" w:rsidR="005E2CDB" w:rsidRPr="005226B2" w:rsidRDefault="00FD5E14" w:rsidP="003201B4">
      <w:pPr>
        <w:ind w:left="284" w:right="0" w:hanging="284"/>
        <w:jc w:val="left"/>
        <w:rPr>
          <w:b/>
          <w:bCs/>
          <w:color w:val="000000" w:themeColor="text1"/>
        </w:rPr>
      </w:pPr>
      <w:r w:rsidRPr="005226B2">
        <w:rPr>
          <w:b/>
          <w:bCs/>
          <w:color w:val="000000" w:themeColor="text1"/>
        </w:rPr>
        <w:t xml:space="preserve">               </w:t>
      </w:r>
      <w:r w:rsidR="003201B4">
        <w:rPr>
          <w:b/>
          <w:bCs/>
          <w:color w:val="000000" w:themeColor="text1"/>
        </w:rPr>
        <w:t xml:space="preserve"> </w:t>
      </w:r>
      <w:r w:rsidR="005E2CDB" w:rsidRPr="005226B2">
        <w:rPr>
          <w:b/>
          <w:bCs/>
          <w:color w:val="000000" w:themeColor="text1"/>
        </w:rPr>
        <w:t>II miejsc</w:t>
      </w:r>
      <w:r w:rsidR="001D4913" w:rsidRPr="005226B2">
        <w:rPr>
          <w:b/>
          <w:bCs/>
          <w:color w:val="000000" w:themeColor="text1"/>
        </w:rPr>
        <w:t>e</w:t>
      </w:r>
      <w:r w:rsidR="005E2CDB" w:rsidRPr="005226B2">
        <w:rPr>
          <w:b/>
          <w:bCs/>
          <w:color w:val="000000" w:themeColor="text1"/>
        </w:rPr>
        <w:t xml:space="preserve"> -   </w:t>
      </w:r>
      <w:r w:rsidR="008B2FB6" w:rsidRPr="005226B2">
        <w:rPr>
          <w:b/>
          <w:bCs/>
          <w:color w:val="000000" w:themeColor="text1"/>
        </w:rPr>
        <w:t>voucher</w:t>
      </w:r>
      <w:r w:rsidR="005E2CDB" w:rsidRPr="005226B2">
        <w:rPr>
          <w:b/>
          <w:bCs/>
          <w:color w:val="000000" w:themeColor="text1"/>
        </w:rPr>
        <w:t xml:space="preserve"> na kwotę </w:t>
      </w:r>
      <w:r w:rsidR="005D017E">
        <w:rPr>
          <w:b/>
          <w:bCs/>
          <w:color w:val="000000" w:themeColor="text1"/>
        </w:rPr>
        <w:t>1.200</w:t>
      </w:r>
      <w:r w:rsidR="005E2CDB" w:rsidRPr="005226B2">
        <w:rPr>
          <w:b/>
          <w:bCs/>
          <w:color w:val="000000" w:themeColor="text1"/>
        </w:rPr>
        <w:t xml:space="preserve"> zł</w:t>
      </w:r>
    </w:p>
    <w:p w14:paraId="70044337" w14:textId="20C78B78" w:rsidR="00541111" w:rsidRDefault="00FD5E14" w:rsidP="00541111">
      <w:pPr>
        <w:ind w:left="720" w:right="0" w:firstLine="0"/>
        <w:jc w:val="left"/>
        <w:rPr>
          <w:b/>
          <w:bCs/>
          <w:color w:val="000000" w:themeColor="text1"/>
        </w:rPr>
      </w:pPr>
      <w:r w:rsidRPr="005226B2">
        <w:rPr>
          <w:b/>
          <w:bCs/>
          <w:color w:val="000000" w:themeColor="text1"/>
        </w:rPr>
        <w:t xml:space="preserve"> </w:t>
      </w:r>
      <w:r w:rsidR="005E2CDB" w:rsidRPr="005226B2">
        <w:rPr>
          <w:b/>
          <w:bCs/>
          <w:color w:val="000000" w:themeColor="text1"/>
        </w:rPr>
        <w:t>III miejsc</w:t>
      </w:r>
      <w:r w:rsidR="001D4913" w:rsidRPr="005226B2">
        <w:rPr>
          <w:b/>
          <w:bCs/>
          <w:color w:val="000000" w:themeColor="text1"/>
        </w:rPr>
        <w:t>e</w:t>
      </w:r>
      <w:r w:rsidR="005E2CDB" w:rsidRPr="005226B2">
        <w:rPr>
          <w:b/>
          <w:bCs/>
          <w:color w:val="000000" w:themeColor="text1"/>
        </w:rPr>
        <w:t xml:space="preserve"> -  </w:t>
      </w:r>
      <w:r w:rsidR="008B2FB6" w:rsidRPr="005226B2">
        <w:rPr>
          <w:b/>
          <w:bCs/>
          <w:color w:val="000000" w:themeColor="text1"/>
        </w:rPr>
        <w:t xml:space="preserve">voucher </w:t>
      </w:r>
      <w:r w:rsidR="005E2CDB" w:rsidRPr="005226B2">
        <w:rPr>
          <w:b/>
          <w:bCs/>
          <w:color w:val="000000" w:themeColor="text1"/>
        </w:rPr>
        <w:t xml:space="preserve">na kwotę  </w:t>
      </w:r>
      <w:r w:rsidR="005D017E">
        <w:rPr>
          <w:b/>
          <w:bCs/>
          <w:color w:val="000000" w:themeColor="text1"/>
        </w:rPr>
        <w:t>1.0</w:t>
      </w:r>
      <w:r w:rsidR="005E2CDB" w:rsidRPr="005226B2">
        <w:rPr>
          <w:b/>
          <w:bCs/>
          <w:color w:val="000000" w:themeColor="text1"/>
        </w:rPr>
        <w:t>00 zł</w:t>
      </w:r>
    </w:p>
    <w:p w14:paraId="0543D171" w14:textId="2922B074" w:rsidR="005D017E" w:rsidRPr="005D017E" w:rsidRDefault="005D017E" w:rsidP="005D017E">
      <w:pPr>
        <w:pStyle w:val="Akapitzlist"/>
        <w:numPr>
          <w:ilvl w:val="0"/>
          <w:numId w:val="10"/>
        </w:numPr>
        <w:ind w:right="0"/>
        <w:jc w:val="left"/>
        <w:rPr>
          <w:color w:val="000000" w:themeColor="text1"/>
        </w:rPr>
      </w:pPr>
      <w:r w:rsidRPr="005D017E">
        <w:rPr>
          <w:b/>
          <w:bCs/>
          <w:color w:val="000000" w:themeColor="text1"/>
        </w:rPr>
        <w:t>3 Najlepsze klasy (szkoły po</w:t>
      </w:r>
      <w:r>
        <w:rPr>
          <w:b/>
          <w:bCs/>
          <w:color w:val="000000" w:themeColor="text1"/>
        </w:rPr>
        <w:t>nadpodstawowe</w:t>
      </w:r>
      <w:r w:rsidRPr="005D017E">
        <w:rPr>
          <w:b/>
          <w:bCs/>
          <w:color w:val="000000" w:themeColor="text1"/>
        </w:rPr>
        <w:t>)</w:t>
      </w:r>
      <w:r w:rsidRPr="005D017E">
        <w:rPr>
          <w:color w:val="000000" w:themeColor="text1"/>
        </w:rPr>
        <w:t>w kategorii największa ilość zebranych wszystkich surowców (drobna elektronika, puszki aluminiowe, zużyte baterie</w:t>
      </w:r>
      <w:r w:rsidR="00177D22">
        <w:rPr>
          <w:color w:val="000000" w:themeColor="text1"/>
        </w:rPr>
        <w:t>,</w:t>
      </w:r>
      <w:r w:rsidR="00177D22" w:rsidRPr="00177D22">
        <w:t xml:space="preserve"> </w:t>
      </w:r>
      <w:r w:rsidR="00177D22" w:rsidRPr="00177D22">
        <w:rPr>
          <w:color w:val="000000" w:themeColor="text1"/>
        </w:rPr>
        <w:t>nakrętki plastikowe</w:t>
      </w:r>
      <w:r w:rsidRPr="005D017E">
        <w:rPr>
          <w:color w:val="000000" w:themeColor="text1"/>
        </w:rPr>
        <w:t>) w podziale na jednego ucznia:</w:t>
      </w:r>
    </w:p>
    <w:p w14:paraId="341E2794" w14:textId="77777777" w:rsidR="005D017E" w:rsidRDefault="005D017E" w:rsidP="005D017E">
      <w:pPr>
        <w:pStyle w:val="Akapitzlist"/>
        <w:numPr>
          <w:ilvl w:val="0"/>
          <w:numId w:val="10"/>
        </w:numPr>
        <w:ind w:right="0"/>
        <w:jc w:val="left"/>
        <w:rPr>
          <w:b/>
          <w:bCs/>
          <w:color w:val="000000" w:themeColor="text1"/>
        </w:rPr>
      </w:pPr>
      <w:r w:rsidRPr="005D017E">
        <w:rPr>
          <w:b/>
          <w:bCs/>
          <w:color w:val="000000" w:themeColor="text1"/>
        </w:rPr>
        <w:t xml:space="preserve"> I miejsce -    voucher na kwotę  1.500 zł </w:t>
      </w:r>
    </w:p>
    <w:p w14:paraId="7B7796FD" w14:textId="3A679DD1" w:rsidR="005D017E" w:rsidRPr="005D017E" w:rsidRDefault="005D017E" w:rsidP="005D017E">
      <w:pPr>
        <w:pStyle w:val="Akapitzlist"/>
        <w:numPr>
          <w:ilvl w:val="0"/>
          <w:numId w:val="10"/>
        </w:numPr>
        <w:ind w:right="0"/>
        <w:jc w:val="left"/>
        <w:rPr>
          <w:b/>
          <w:bCs/>
          <w:color w:val="000000" w:themeColor="text1"/>
        </w:rPr>
      </w:pPr>
      <w:r w:rsidRPr="005D017E">
        <w:rPr>
          <w:b/>
          <w:bCs/>
          <w:color w:val="000000" w:themeColor="text1"/>
        </w:rPr>
        <w:t xml:space="preserve"> II miejsce -   voucher na kwotę 1.200 zł</w:t>
      </w:r>
    </w:p>
    <w:p w14:paraId="62F9C521" w14:textId="49355434" w:rsidR="008E7EA5" w:rsidRPr="005D017E" w:rsidRDefault="005D017E" w:rsidP="005D017E">
      <w:pPr>
        <w:pStyle w:val="Akapitzlist"/>
        <w:numPr>
          <w:ilvl w:val="0"/>
          <w:numId w:val="10"/>
        </w:numPr>
        <w:ind w:right="0"/>
        <w:jc w:val="left"/>
        <w:rPr>
          <w:b/>
          <w:bCs/>
          <w:color w:val="000000" w:themeColor="text1"/>
        </w:rPr>
      </w:pPr>
      <w:r w:rsidRPr="005D017E">
        <w:rPr>
          <w:b/>
          <w:bCs/>
          <w:color w:val="000000" w:themeColor="text1"/>
        </w:rPr>
        <w:t xml:space="preserve"> III miejsce -  voucher na kwotę  1.000 zł</w:t>
      </w:r>
    </w:p>
    <w:p w14:paraId="34C62880" w14:textId="19361225" w:rsidR="00541111" w:rsidRPr="005226B2" w:rsidRDefault="00541111" w:rsidP="00541111">
      <w:pPr>
        <w:numPr>
          <w:ilvl w:val="1"/>
          <w:numId w:val="5"/>
        </w:numPr>
        <w:ind w:right="0" w:hanging="360"/>
        <w:rPr>
          <w:color w:val="000000" w:themeColor="text1"/>
        </w:rPr>
      </w:pPr>
      <w:r w:rsidRPr="005226B2">
        <w:rPr>
          <w:b/>
          <w:color w:val="000000" w:themeColor="text1"/>
        </w:rPr>
        <w:t xml:space="preserve">3 Najlepsze </w:t>
      </w:r>
      <w:r>
        <w:rPr>
          <w:b/>
          <w:color w:val="000000" w:themeColor="text1"/>
        </w:rPr>
        <w:t>grupy przedszkolne</w:t>
      </w:r>
      <w:r w:rsidRPr="005226B2">
        <w:rPr>
          <w:b/>
          <w:color w:val="000000" w:themeColor="text1"/>
        </w:rPr>
        <w:t xml:space="preserve"> </w:t>
      </w:r>
      <w:r w:rsidRPr="005226B2">
        <w:rPr>
          <w:color w:val="000000" w:themeColor="text1"/>
        </w:rPr>
        <w:t>w kategorii największa ilość zebranych wszystkich surowców (</w:t>
      </w:r>
      <w:r w:rsidR="00BB40E0">
        <w:rPr>
          <w:color w:val="000000" w:themeColor="text1"/>
        </w:rPr>
        <w:t>drobna elektronika</w:t>
      </w:r>
      <w:r w:rsidR="00BB40E0" w:rsidRPr="005226B2">
        <w:rPr>
          <w:color w:val="000000" w:themeColor="text1"/>
        </w:rPr>
        <w:t xml:space="preserve">, </w:t>
      </w:r>
      <w:r w:rsidR="00BB40E0">
        <w:rPr>
          <w:color w:val="000000" w:themeColor="text1"/>
        </w:rPr>
        <w:t>puszki aluminiowe</w:t>
      </w:r>
      <w:r w:rsidR="00BB40E0" w:rsidRPr="005226B2">
        <w:rPr>
          <w:color w:val="000000" w:themeColor="text1"/>
        </w:rPr>
        <w:t>, zużyt</w:t>
      </w:r>
      <w:r w:rsidR="00BB40E0">
        <w:rPr>
          <w:color w:val="000000" w:themeColor="text1"/>
        </w:rPr>
        <w:t>e</w:t>
      </w:r>
      <w:r w:rsidR="00BB40E0" w:rsidRPr="005226B2">
        <w:rPr>
          <w:color w:val="000000" w:themeColor="text1"/>
        </w:rPr>
        <w:t xml:space="preserve"> bateri</w:t>
      </w:r>
      <w:r w:rsidR="00BB40E0">
        <w:rPr>
          <w:color w:val="000000" w:themeColor="text1"/>
        </w:rPr>
        <w:t>e</w:t>
      </w:r>
      <w:r w:rsidR="00177D22">
        <w:rPr>
          <w:color w:val="000000" w:themeColor="text1"/>
        </w:rPr>
        <w:t xml:space="preserve">, </w:t>
      </w:r>
      <w:r w:rsidR="00177D22" w:rsidRPr="00177D22">
        <w:rPr>
          <w:color w:val="000000" w:themeColor="text1"/>
        </w:rPr>
        <w:t>nakrętki plastikowe</w:t>
      </w:r>
      <w:r w:rsidRPr="005226B2">
        <w:rPr>
          <w:color w:val="000000" w:themeColor="text1"/>
        </w:rPr>
        <w:t xml:space="preserve">) w podziale na jednego </w:t>
      </w:r>
      <w:r>
        <w:rPr>
          <w:color w:val="000000" w:themeColor="text1"/>
        </w:rPr>
        <w:t>przedszkolaka</w:t>
      </w:r>
      <w:r w:rsidRPr="005226B2">
        <w:rPr>
          <w:color w:val="000000" w:themeColor="text1"/>
        </w:rPr>
        <w:t>:</w:t>
      </w:r>
    </w:p>
    <w:p w14:paraId="310C8327" w14:textId="05D55747" w:rsidR="00541111" w:rsidRPr="005226B2" w:rsidRDefault="00541111" w:rsidP="00541111">
      <w:pPr>
        <w:ind w:left="720" w:right="0" w:firstLine="0"/>
        <w:jc w:val="left"/>
        <w:rPr>
          <w:b/>
          <w:bCs/>
          <w:color w:val="000000" w:themeColor="text1"/>
        </w:rPr>
      </w:pPr>
      <w:r w:rsidRPr="005226B2">
        <w:rPr>
          <w:b/>
          <w:bCs/>
          <w:color w:val="000000" w:themeColor="text1"/>
        </w:rPr>
        <w:t xml:space="preserve"> I miejsce -    voucher na kwotę  </w:t>
      </w:r>
      <w:r w:rsidR="005D017E">
        <w:rPr>
          <w:b/>
          <w:bCs/>
          <w:color w:val="000000" w:themeColor="text1"/>
        </w:rPr>
        <w:t>1.</w:t>
      </w:r>
      <w:r w:rsidRPr="005226B2">
        <w:rPr>
          <w:b/>
          <w:bCs/>
          <w:color w:val="000000" w:themeColor="text1"/>
        </w:rPr>
        <w:t xml:space="preserve">500 zł </w:t>
      </w:r>
    </w:p>
    <w:p w14:paraId="4810420A" w14:textId="67E72A3F" w:rsidR="00541111" w:rsidRPr="005226B2" w:rsidRDefault="00541111" w:rsidP="00541111">
      <w:pPr>
        <w:ind w:right="0"/>
        <w:jc w:val="left"/>
        <w:rPr>
          <w:b/>
          <w:bCs/>
          <w:color w:val="000000" w:themeColor="text1"/>
        </w:rPr>
      </w:pPr>
      <w:r w:rsidRPr="005226B2">
        <w:rPr>
          <w:b/>
          <w:bCs/>
          <w:color w:val="000000" w:themeColor="text1"/>
        </w:rPr>
        <w:t xml:space="preserve">                II miejsce -   voucher na kwotę  </w:t>
      </w:r>
      <w:r w:rsidR="005D017E">
        <w:rPr>
          <w:b/>
          <w:bCs/>
          <w:color w:val="000000" w:themeColor="text1"/>
        </w:rPr>
        <w:t>1.2</w:t>
      </w:r>
      <w:r w:rsidRPr="005226B2">
        <w:rPr>
          <w:b/>
          <w:bCs/>
          <w:color w:val="000000" w:themeColor="text1"/>
        </w:rPr>
        <w:t>00 zł</w:t>
      </w:r>
    </w:p>
    <w:p w14:paraId="2828F967" w14:textId="4FC714FC" w:rsidR="00B1191A" w:rsidRPr="008E7EA5" w:rsidRDefault="00541111" w:rsidP="008E7EA5">
      <w:pPr>
        <w:ind w:left="720" w:right="0" w:firstLine="0"/>
        <w:jc w:val="left"/>
        <w:rPr>
          <w:b/>
          <w:bCs/>
          <w:color w:val="000000" w:themeColor="text1"/>
        </w:rPr>
      </w:pPr>
      <w:r w:rsidRPr="005226B2">
        <w:rPr>
          <w:b/>
          <w:bCs/>
          <w:color w:val="000000" w:themeColor="text1"/>
        </w:rPr>
        <w:t xml:space="preserve"> III miejsce -  voucher na kwotę  </w:t>
      </w:r>
      <w:r w:rsidR="005D017E">
        <w:rPr>
          <w:b/>
          <w:bCs/>
          <w:color w:val="000000" w:themeColor="text1"/>
        </w:rPr>
        <w:t>1.0</w:t>
      </w:r>
      <w:r w:rsidRPr="005226B2">
        <w:rPr>
          <w:b/>
          <w:bCs/>
          <w:color w:val="000000" w:themeColor="text1"/>
        </w:rPr>
        <w:t>00 zł</w:t>
      </w:r>
    </w:p>
    <w:p w14:paraId="4891F89B" w14:textId="6E809E3D" w:rsidR="008B2FB6" w:rsidRPr="005226B2" w:rsidRDefault="008B2FB6" w:rsidP="008B2FB6">
      <w:pPr>
        <w:numPr>
          <w:ilvl w:val="1"/>
          <w:numId w:val="5"/>
        </w:numPr>
        <w:ind w:right="0" w:hanging="360"/>
        <w:rPr>
          <w:color w:val="000000" w:themeColor="text1"/>
        </w:rPr>
      </w:pPr>
      <w:r w:rsidRPr="005226B2">
        <w:rPr>
          <w:b/>
          <w:color w:val="000000" w:themeColor="text1"/>
        </w:rPr>
        <w:lastRenderedPageBreak/>
        <w:t xml:space="preserve">3 uczniów </w:t>
      </w:r>
      <w:r w:rsidR="001D4913" w:rsidRPr="005226B2">
        <w:rPr>
          <w:b/>
          <w:color w:val="000000" w:themeColor="text1"/>
        </w:rPr>
        <w:t xml:space="preserve">ze szkół </w:t>
      </w:r>
      <w:r w:rsidR="005D017E">
        <w:rPr>
          <w:b/>
          <w:color w:val="000000" w:themeColor="text1"/>
        </w:rPr>
        <w:t xml:space="preserve">podstawowych </w:t>
      </w:r>
      <w:r w:rsidRPr="005226B2">
        <w:rPr>
          <w:bCs/>
          <w:color w:val="000000" w:themeColor="text1"/>
        </w:rPr>
        <w:t>którzy zebrali największą ilość surowców ,</w:t>
      </w:r>
    </w:p>
    <w:p w14:paraId="22FB3A63" w14:textId="4CE7ABC6" w:rsidR="008B2FB6" w:rsidRPr="005226B2" w:rsidRDefault="008B2FB6" w:rsidP="008B2FB6">
      <w:pPr>
        <w:ind w:left="720" w:right="0" w:firstLine="0"/>
        <w:jc w:val="left"/>
        <w:rPr>
          <w:b/>
          <w:bCs/>
          <w:color w:val="000000" w:themeColor="text1"/>
        </w:rPr>
      </w:pPr>
      <w:bookmarkStart w:id="3" w:name="_Hlk81824857"/>
      <w:r w:rsidRPr="005226B2">
        <w:rPr>
          <w:b/>
          <w:bCs/>
          <w:color w:val="000000" w:themeColor="text1"/>
        </w:rPr>
        <w:t xml:space="preserve"> I miejsc</w:t>
      </w:r>
      <w:r w:rsidR="001D4913" w:rsidRPr="005226B2">
        <w:rPr>
          <w:b/>
          <w:bCs/>
          <w:color w:val="000000" w:themeColor="text1"/>
        </w:rPr>
        <w:t>e</w:t>
      </w:r>
      <w:r w:rsidRPr="005226B2">
        <w:rPr>
          <w:b/>
          <w:bCs/>
          <w:color w:val="000000" w:themeColor="text1"/>
        </w:rPr>
        <w:t xml:space="preserve"> -     </w:t>
      </w:r>
      <w:bookmarkStart w:id="4" w:name="_Hlk178590682"/>
      <w:r w:rsidR="000E50C6">
        <w:rPr>
          <w:b/>
          <w:bCs/>
          <w:color w:val="000000" w:themeColor="text1"/>
        </w:rPr>
        <w:t>nagroda rzeczowa</w:t>
      </w:r>
      <w:bookmarkEnd w:id="4"/>
    </w:p>
    <w:p w14:paraId="1AFBA6E8" w14:textId="2A26263E" w:rsidR="008B2FB6" w:rsidRPr="005226B2" w:rsidRDefault="008B2FB6" w:rsidP="008B2FB6">
      <w:pPr>
        <w:ind w:right="0"/>
        <w:jc w:val="left"/>
        <w:rPr>
          <w:b/>
          <w:bCs/>
          <w:color w:val="000000" w:themeColor="text1"/>
        </w:rPr>
      </w:pPr>
      <w:r w:rsidRPr="005226B2">
        <w:rPr>
          <w:b/>
          <w:bCs/>
          <w:color w:val="000000" w:themeColor="text1"/>
        </w:rPr>
        <w:t xml:space="preserve">                II miejsc</w:t>
      </w:r>
      <w:r w:rsidR="001D4913" w:rsidRPr="005226B2">
        <w:rPr>
          <w:b/>
          <w:bCs/>
          <w:color w:val="000000" w:themeColor="text1"/>
        </w:rPr>
        <w:t>e</w:t>
      </w:r>
      <w:r w:rsidRPr="005226B2">
        <w:rPr>
          <w:b/>
          <w:bCs/>
          <w:color w:val="000000" w:themeColor="text1"/>
        </w:rPr>
        <w:t xml:space="preserve"> -   </w:t>
      </w:r>
      <w:r w:rsidR="000E50C6" w:rsidRPr="000E50C6">
        <w:rPr>
          <w:b/>
          <w:bCs/>
          <w:color w:val="000000" w:themeColor="text1"/>
        </w:rPr>
        <w:t>nagroda rzeczowa</w:t>
      </w:r>
    </w:p>
    <w:p w14:paraId="288F1F7E" w14:textId="5E04FB33" w:rsidR="0055070F" w:rsidRDefault="008B2FB6" w:rsidP="0055070F">
      <w:pPr>
        <w:ind w:left="720" w:right="0" w:firstLine="0"/>
        <w:jc w:val="left"/>
        <w:rPr>
          <w:b/>
          <w:bCs/>
          <w:color w:val="000000" w:themeColor="text1"/>
        </w:rPr>
      </w:pPr>
      <w:r w:rsidRPr="005226B2">
        <w:rPr>
          <w:b/>
          <w:bCs/>
          <w:color w:val="000000" w:themeColor="text1"/>
        </w:rPr>
        <w:t xml:space="preserve"> III miejsc</w:t>
      </w:r>
      <w:r w:rsidR="001D4913" w:rsidRPr="005226B2">
        <w:rPr>
          <w:b/>
          <w:bCs/>
          <w:color w:val="000000" w:themeColor="text1"/>
        </w:rPr>
        <w:t>e</w:t>
      </w:r>
      <w:r w:rsidRPr="005226B2">
        <w:rPr>
          <w:b/>
          <w:bCs/>
          <w:color w:val="000000" w:themeColor="text1"/>
        </w:rPr>
        <w:t xml:space="preserve"> -  </w:t>
      </w:r>
      <w:r w:rsidR="000E50C6" w:rsidRPr="000E50C6">
        <w:rPr>
          <w:b/>
          <w:bCs/>
          <w:color w:val="000000" w:themeColor="text1"/>
        </w:rPr>
        <w:t>nagroda rzeczowa</w:t>
      </w:r>
    </w:p>
    <w:p w14:paraId="70205514" w14:textId="1B7DB1E7" w:rsidR="005D017E" w:rsidRPr="005D017E" w:rsidRDefault="005D017E" w:rsidP="005D017E">
      <w:pPr>
        <w:pStyle w:val="Akapitzlist"/>
        <w:numPr>
          <w:ilvl w:val="0"/>
          <w:numId w:val="11"/>
        </w:numPr>
        <w:ind w:right="0"/>
        <w:jc w:val="left"/>
        <w:rPr>
          <w:color w:val="000000" w:themeColor="text1"/>
        </w:rPr>
      </w:pPr>
      <w:r w:rsidRPr="005D017E">
        <w:rPr>
          <w:b/>
          <w:bCs/>
          <w:color w:val="000000" w:themeColor="text1"/>
        </w:rPr>
        <w:t>3 uczniów ze szkół po</w:t>
      </w:r>
      <w:r>
        <w:rPr>
          <w:b/>
          <w:bCs/>
          <w:color w:val="000000" w:themeColor="text1"/>
        </w:rPr>
        <w:t>nadpodstawowych,</w:t>
      </w:r>
      <w:r w:rsidRPr="005D017E">
        <w:rPr>
          <w:b/>
          <w:bCs/>
          <w:color w:val="000000" w:themeColor="text1"/>
        </w:rPr>
        <w:t xml:space="preserve"> </w:t>
      </w:r>
      <w:r w:rsidRPr="005D017E">
        <w:rPr>
          <w:color w:val="000000" w:themeColor="text1"/>
        </w:rPr>
        <w:t>którzy zebrali największą ilość surowców ,</w:t>
      </w:r>
    </w:p>
    <w:p w14:paraId="4C40B9DA" w14:textId="6A26CB7E" w:rsidR="005D017E" w:rsidRPr="005D017E" w:rsidRDefault="005D017E" w:rsidP="005D017E">
      <w:pPr>
        <w:ind w:left="720" w:right="0" w:firstLine="0"/>
        <w:jc w:val="left"/>
        <w:rPr>
          <w:b/>
          <w:bCs/>
          <w:color w:val="000000" w:themeColor="text1"/>
        </w:rPr>
      </w:pPr>
      <w:r w:rsidRPr="005D017E">
        <w:rPr>
          <w:b/>
          <w:bCs/>
          <w:color w:val="000000" w:themeColor="text1"/>
        </w:rPr>
        <w:t xml:space="preserve"> I miejsce -     </w:t>
      </w:r>
      <w:r>
        <w:rPr>
          <w:b/>
          <w:bCs/>
          <w:color w:val="000000" w:themeColor="text1"/>
        </w:rPr>
        <w:t>voucher na kwotę 1.000 zł</w:t>
      </w:r>
    </w:p>
    <w:p w14:paraId="1F17F985" w14:textId="05A2246B" w:rsidR="005D017E" w:rsidRPr="005D017E" w:rsidRDefault="005D017E" w:rsidP="005D017E">
      <w:pPr>
        <w:ind w:left="720" w:right="0" w:firstLine="0"/>
        <w:jc w:val="left"/>
        <w:rPr>
          <w:b/>
          <w:bCs/>
          <w:color w:val="000000" w:themeColor="text1"/>
        </w:rPr>
      </w:pPr>
      <w:r w:rsidRPr="005D017E">
        <w:rPr>
          <w:b/>
          <w:bCs/>
          <w:color w:val="000000" w:themeColor="text1"/>
        </w:rPr>
        <w:t xml:space="preserve"> II miejsce -   </w:t>
      </w:r>
      <w:r>
        <w:rPr>
          <w:b/>
          <w:bCs/>
          <w:color w:val="000000" w:themeColor="text1"/>
        </w:rPr>
        <w:t>voucher na kwotę 800 zł</w:t>
      </w:r>
    </w:p>
    <w:p w14:paraId="5109929B" w14:textId="72382CB0" w:rsidR="005D017E" w:rsidRPr="005226B2" w:rsidRDefault="005D017E" w:rsidP="005D017E">
      <w:pPr>
        <w:ind w:left="720" w:right="0" w:firstLine="0"/>
        <w:jc w:val="left"/>
        <w:rPr>
          <w:b/>
          <w:bCs/>
          <w:color w:val="000000" w:themeColor="text1"/>
        </w:rPr>
      </w:pPr>
      <w:r w:rsidRPr="005D017E">
        <w:rPr>
          <w:b/>
          <w:bCs/>
          <w:color w:val="000000" w:themeColor="text1"/>
        </w:rPr>
        <w:t xml:space="preserve"> III miejsce -  </w:t>
      </w:r>
      <w:r>
        <w:rPr>
          <w:b/>
          <w:bCs/>
          <w:color w:val="000000" w:themeColor="text1"/>
        </w:rPr>
        <w:t xml:space="preserve">voucher na kwotę 600 zł </w:t>
      </w:r>
    </w:p>
    <w:bookmarkEnd w:id="3"/>
    <w:p w14:paraId="5B570D7E" w14:textId="3DCE3366" w:rsidR="001D4913" w:rsidRPr="005226B2" w:rsidRDefault="001D4913" w:rsidP="001D4913">
      <w:pPr>
        <w:pStyle w:val="Akapitzlist"/>
        <w:numPr>
          <w:ilvl w:val="0"/>
          <w:numId w:val="7"/>
        </w:numPr>
        <w:ind w:right="0"/>
        <w:jc w:val="left"/>
        <w:rPr>
          <w:b/>
          <w:bCs/>
          <w:color w:val="000000" w:themeColor="text1"/>
        </w:rPr>
      </w:pPr>
      <w:r w:rsidRPr="005226B2">
        <w:rPr>
          <w:b/>
          <w:bCs/>
          <w:color w:val="000000" w:themeColor="text1"/>
        </w:rPr>
        <w:t>3 przedszkolaków</w:t>
      </w:r>
      <w:r w:rsidR="0012116D" w:rsidRPr="005226B2">
        <w:rPr>
          <w:b/>
          <w:bCs/>
          <w:color w:val="000000" w:themeColor="text1"/>
        </w:rPr>
        <w:t xml:space="preserve">, </w:t>
      </w:r>
      <w:r w:rsidR="0012116D" w:rsidRPr="005226B2">
        <w:rPr>
          <w:bCs/>
          <w:color w:val="000000" w:themeColor="text1"/>
        </w:rPr>
        <w:t>którzy zebrali największą ilość surowców,</w:t>
      </w:r>
    </w:p>
    <w:p w14:paraId="70AC79B7" w14:textId="33256BC2" w:rsidR="0012116D" w:rsidRPr="005226B2" w:rsidRDefault="0012116D" w:rsidP="00386855">
      <w:pPr>
        <w:pStyle w:val="Akapitzlist"/>
        <w:ind w:right="0" w:firstLine="0"/>
        <w:jc w:val="left"/>
        <w:rPr>
          <w:b/>
          <w:bCs/>
          <w:color w:val="000000" w:themeColor="text1"/>
        </w:rPr>
      </w:pPr>
      <w:r w:rsidRPr="005226B2">
        <w:rPr>
          <w:b/>
          <w:bCs/>
          <w:color w:val="000000" w:themeColor="text1"/>
        </w:rPr>
        <w:t xml:space="preserve">I miejsce -     </w:t>
      </w:r>
      <w:r w:rsidR="000E50C6" w:rsidRPr="000E50C6">
        <w:rPr>
          <w:b/>
          <w:bCs/>
          <w:color w:val="000000" w:themeColor="text1"/>
        </w:rPr>
        <w:t>nagroda rzeczowa</w:t>
      </w:r>
    </w:p>
    <w:p w14:paraId="5170D391" w14:textId="632D21A5" w:rsidR="008E7EA5" w:rsidRDefault="0012116D" w:rsidP="00386855">
      <w:pPr>
        <w:pStyle w:val="Akapitzlist"/>
        <w:ind w:right="0" w:firstLine="0"/>
        <w:jc w:val="left"/>
        <w:rPr>
          <w:b/>
          <w:bCs/>
          <w:color w:val="000000" w:themeColor="text1"/>
        </w:rPr>
      </w:pPr>
      <w:r w:rsidRPr="005226B2">
        <w:rPr>
          <w:b/>
          <w:bCs/>
          <w:color w:val="000000" w:themeColor="text1"/>
        </w:rPr>
        <w:t xml:space="preserve">II miejsce -   </w:t>
      </w:r>
      <w:r w:rsidR="000E50C6" w:rsidRPr="000E50C6">
        <w:rPr>
          <w:b/>
          <w:bCs/>
          <w:color w:val="000000" w:themeColor="text1"/>
        </w:rPr>
        <w:t>nagroda rzeczowa</w:t>
      </w:r>
    </w:p>
    <w:p w14:paraId="79F8FCB6" w14:textId="77777777" w:rsidR="000E50C6" w:rsidRDefault="0012116D" w:rsidP="000E50C6">
      <w:pPr>
        <w:pStyle w:val="Akapitzlist"/>
        <w:ind w:right="0" w:firstLine="0"/>
        <w:jc w:val="left"/>
        <w:rPr>
          <w:b/>
          <w:bCs/>
          <w:color w:val="000000" w:themeColor="text1"/>
        </w:rPr>
      </w:pPr>
      <w:r w:rsidRPr="005226B2">
        <w:rPr>
          <w:b/>
          <w:bCs/>
          <w:color w:val="000000" w:themeColor="text1"/>
        </w:rPr>
        <w:t xml:space="preserve">III </w:t>
      </w:r>
      <w:r w:rsidRPr="00F46177">
        <w:rPr>
          <w:b/>
          <w:bCs/>
          <w:color w:val="000000" w:themeColor="text1"/>
        </w:rPr>
        <w:t xml:space="preserve">miejsce -  </w:t>
      </w:r>
      <w:r w:rsidR="000E50C6" w:rsidRPr="000E50C6">
        <w:rPr>
          <w:b/>
          <w:bCs/>
          <w:color w:val="000000" w:themeColor="text1"/>
        </w:rPr>
        <w:t xml:space="preserve">nagroda rzeczowa </w:t>
      </w:r>
    </w:p>
    <w:p w14:paraId="7C2A7AC7" w14:textId="6425D95D" w:rsidR="000E50C6" w:rsidRPr="000E50C6" w:rsidRDefault="000E50C6" w:rsidP="000E50C6">
      <w:pPr>
        <w:pStyle w:val="Akapitzlist"/>
        <w:numPr>
          <w:ilvl w:val="0"/>
          <w:numId w:val="5"/>
        </w:numPr>
        <w:ind w:right="0" w:firstLine="1"/>
        <w:jc w:val="left"/>
        <w:rPr>
          <w:color w:val="000000" w:themeColor="text1"/>
        </w:rPr>
      </w:pPr>
      <w:r w:rsidRPr="000E50C6">
        <w:rPr>
          <w:color w:val="000000" w:themeColor="text1"/>
        </w:rPr>
        <w:t xml:space="preserve">Organizator przewiduje przyznanie nagrody dla maksymalnie jednej klasy/grupy/jednego ucznia z danej placówki. </w:t>
      </w:r>
    </w:p>
    <w:p w14:paraId="46817933" w14:textId="701364C1" w:rsidR="00F46177" w:rsidRPr="00F46177" w:rsidRDefault="00541111" w:rsidP="00F46177">
      <w:pPr>
        <w:pStyle w:val="Defaul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F46177">
        <w:rPr>
          <w:rFonts w:ascii="Calibri" w:hAnsi="Calibri" w:cs="Calibri"/>
          <w:sz w:val="22"/>
          <w:szCs w:val="22"/>
        </w:rPr>
        <w:t>Organizator zastrzega sobie możliwość przyznania nagród dodatkowych lub wyróżnień.</w:t>
      </w:r>
    </w:p>
    <w:p w14:paraId="08D74209" w14:textId="25953253" w:rsidR="00AF2D69" w:rsidRPr="00F46177" w:rsidRDefault="00F46177" w:rsidP="00F46177">
      <w:pPr>
        <w:pStyle w:val="Defaul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F46177">
        <w:rPr>
          <w:rFonts w:ascii="Calibri" w:hAnsi="Calibri" w:cs="Calibri"/>
          <w:sz w:val="22"/>
          <w:szCs w:val="22"/>
        </w:rPr>
        <w:t>Organizator zastrzega sobie prawo do zmiany Regulaminu.</w:t>
      </w:r>
    </w:p>
    <w:p w14:paraId="367F8418" w14:textId="5FD1364D" w:rsidR="008837D5" w:rsidRDefault="008837D5" w:rsidP="00F46177">
      <w:pPr>
        <w:pStyle w:val="Akapitzlist"/>
        <w:numPr>
          <w:ilvl w:val="0"/>
          <w:numId w:val="5"/>
        </w:numPr>
        <w:ind w:right="0" w:firstLine="1"/>
      </w:pPr>
      <w:r>
        <w:t>Wszelkich dodatkowych informacji udziela:</w:t>
      </w:r>
    </w:p>
    <w:p w14:paraId="54FB5001" w14:textId="77777777" w:rsidR="008837D5" w:rsidRDefault="008837D5" w:rsidP="008837D5">
      <w:pPr>
        <w:spacing w:after="5" w:line="249" w:lineRule="auto"/>
        <w:ind w:left="360" w:right="0" w:firstLine="0"/>
      </w:pPr>
      <w:r>
        <w:t xml:space="preserve">Referat Gospodarki Odpadami </w:t>
      </w:r>
    </w:p>
    <w:p w14:paraId="4839148C" w14:textId="77777777" w:rsidR="008837D5" w:rsidRDefault="008837D5" w:rsidP="008837D5">
      <w:pPr>
        <w:spacing w:after="5" w:line="249" w:lineRule="auto"/>
        <w:ind w:left="360" w:right="0" w:firstLine="0"/>
      </w:pPr>
      <w:r>
        <w:t>ul. Polna 71 (pokój 5), 63-300 Pleszew</w:t>
      </w:r>
    </w:p>
    <w:p w14:paraId="50D62510" w14:textId="77777777" w:rsidR="008837D5" w:rsidRDefault="008837D5" w:rsidP="008837D5">
      <w:pPr>
        <w:spacing w:after="5" w:line="249" w:lineRule="auto"/>
        <w:ind w:left="360" w:right="0" w:firstLine="0"/>
      </w:pPr>
      <w:r>
        <w:t>tel. 62 580 11 80 (81)</w:t>
      </w:r>
    </w:p>
    <w:p w14:paraId="554328EC" w14:textId="77777777" w:rsidR="008B2FB6" w:rsidRPr="002C627A" w:rsidRDefault="008B2FB6" w:rsidP="00D779C9">
      <w:pPr>
        <w:ind w:left="0" w:right="0" w:firstLine="0"/>
        <w:jc w:val="left"/>
        <w:rPr>
          <w:b/>
          <w:bCs/>
        </w:rPr>
      </w:pPr>
    </w:p>
    <w:p w14:paraId="32826F2D" w14:textId="77777777" w:rsidR="008E7EA5" w:rsidRDefault="008E7EA5" w:rsidP="008837D5">
      <w:pPr>
        <w:pStyle w:val="Nagwek1"/>
        <w:rPr>
          <w:rFonts w:asciiTheme="minorHAnsi" w:eastAsia="Times New Roman" w:hAnsiTheme="minorHAnsi" w:cstheme="minorHAnsi"/>
        </w:rPr>
      </w:pPr>
    </w:p>
    <w:p w14:paraId="7CD5AC23" w14:textId="7668EE14" w:rsidR="008837D5" w:rsidRDefault="008837D5" w:rsidP="008837D5">
      <w:pPr>
        <w:pStyle w:val="Nagwek1"/>
        <w:rPr>
          <w:rFonts w:asciiTheme="minorHAnsi" w:eastAsia="Times New Roman" w:hAnsiTheme="minorHAnsi" w:cstheme="minorHAnsi"/>
        </w:rPr>
      </w:pPr>
      <w:r w:rsidRPr="00A921B8">
        <w:rPr>
          <w:rFonts w:asciiTheme="minorHAnsi" w:eastAsia="Times New Roman" w:hAnsiTheme="minorHAnsi" w:cstheme="minorHAnsi"/>
        </w:rPr>
        <w:t xml:space="preserve">§ </w:t>
      </w:r>
      <w:r>
        <w:rPr>
          <w:rFonts w:asciiTheme="minorHAnsi" w:eastAsia="Times New Roman" w:hAnsiTheme="minorHAnsi" w:cstheme="minorHAnsi"/>
        </w:rPr>
        <w:t>6</w:t>
      </w:r>
      <w:r w:rsidRPr="00A921B8">
        <w:rPr>
          <w:rFonts w:asciiTheme="minorHAnsi" w:eastAsia="Times New Roman" w:hAnsiTheme="minorHAnsi" w:cstheme="minorHAnsi"/>
        </w:rPr>
        <w:t xml:space="preserve"> Ochrona danych osobowych</w:t>
      </w:r>
    </w:p>
    <w:p w14:paraId="5A9E73FF" w14:textId="77777777" w:rsidR="00E46D3A" w:rsidRDefault="00E46D3A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679A0933" w14:textId="757FE45E" w:rsidR="00E46D3A" w:rsidRPr="00E46D3A" w:rsidRDefault="00E46D3A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  <w:r w:rsidRPr="00E46D3A">
        <w:rPr>
          <w:rFonts w:asciiTheme="minorHAnsi" w:eastAsia="Times New Roman" w:hAnsiTheme="minorHAnsi" w:cstheme="minorHAnsi"/>
        </w:rPr>
        <w:t xml:space="preserve">Zgodnie z art. 13 i 14 Rozporządzenia Parlamentu Europejskiego i Rady (UE) 2016/679 z dnia 27 kwietnia 2016 r. w sprawie ochrony osób fizycznych w związku z przetwarzaniem danych osobowych </w:t>
      </w:r>
      <w:r w:rsidR="00DC065E">
        <w:rPr>
          <w:rFonts w:asciiTheme="minorHAnsi" w:eastAsia="Times New Roman" w:hAnsiTheme="minorHAnsi" w:cstheme="minorHAnsi"/>
        </w:rPr>
        <w:br/>
      </w:r>
      <w:r w:rsidRPr="00E46D3A">
        <w:rPr>
          <w:rFonts w:asciiTheme="minorHAnsi" w:eastAsia="Times New Roman" w:hAnsiTheme="minorHAnsi" w:cstheme="minorHAnsi"/>
        </w:rPr>
        <w:t>i w sprawie swobodnego przepływu takich danych oraz uchylenia dyrektywy 95/46/WE (ogólne rozporządzenie o ochronie danych, dalej: RODO) informujemy, że:</w:t>
      </w:r>
    </w:p>
    <w:p w14:paraId="1B5FD3C7" w14:textId="77777777" w:rsidR="00E46D3A" w:rsidRPr="00E46D3A" w:rsidRDefault="00E46D3A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  <w:r w:rsidRPr="00E46D3A">
        <w:rPr>
          <w:rFonts w:asciiTheme="minorHAnsi" w:eastAsia="Times New Roman" w:hAnsiTheme="minorHAnsi" w:cstheme="minorHAnsi"/>
        </w:rPr>
        <w:t>Uczestnik konkursu – placówka oświatowa oświadcza, że wypełnił obowiązki informacyjne przewidziane w art. 13 i 14 RODO wobec osób fizycznych, od których dane osobowe bezpośrednio lub pośrednio pozyskał w celu udziału w konkursie i które przekazał Organizatorowi;</w:t>
      </w:r>
    </w:p>
    <w:p w14:paraId="464C427F" w14:textId="7E9AE7A2" w:rsidR="00E46D3A" w:rsidRPr="00E46D3A" w:rsidRDefault="00E46D3A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  <w:r w:rsidRPr="00E46D3A">
        <w:rPr>
          <w:rFonts w:asciiTheme="minorHAnsi" w:eastAsia="Times New Roman" w:hAnsiTheme="minorHAnsi" w:cstheme="minorHAnsi"/>
        </w:rPr>
        <w:t>Organizator oświadcza, iż wypełnił obowiązki informacyjne przewidziane w art. 13 i 14 RODO wobec osób fizycznych, od których dane osobowe bezpośrednio lub pośrednio pozyskał w celu przeprowadzenia konkursu i które przekazał Uczestnikowi konkursu – placówce oświatowej.</w:t>
      </w:r>
    </w:p>
    <w:p w14:paraId="769FEDBB" w14:textId="77777777" w:rsidR="00E46D3A" w:rsidRPr="00E46D3A" w:rsidRDefault="00E46D3A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  <w:r w:rsidRPr="00E46D3A">
        <w:rPr>
          <w:rFonts w:asciiTheme="minorHAnsi" w:eastAsia="Times New Roman" w:hAnsiTheme="minorHAnsi" w:cstheme="minorHAnsi"/>
        </w:rPr>
        <w:t>Uczestnik konkursu – placówka oświatowa oświadcza, iż wypełnił obowiązki informacyjne przewidziane w art. 14 RODO, do których zobowiązany jest Organizator, wobec osób fizycznych, których dane osobowe zostały udostępnione Organizatorowi w celu realizacji niniejszego konkursu.</w:t>
      </w:r>
    </w:p>
    <w:p w14:paraId="707018D7" w14:textId="222CB656" w:rsidR="00E46D3A" w:rsidRPr="00E46D3A" w:rsidRDefault="00DC065E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  <w:t xml:space="preserve">            </w:t>
      </w:r>
      <w:r w:rsidR="00E46D3A" w:rsidRPr="00E46D3A">
        <w:rPr>
          <w:rFonts w:asciiTheme="minorHAnsi" w:eastAsia="Times New Roman" w:hAnsiTheme="minorHAnsi" w:cstheme="minorHAnsi"/>
        </w:rPr>
        <w:t>Administratorem danych osobowych jest Urząd Miasta i Gminy Pleszew  z siedzibą przy ul. Rynek 1, 63-300 Pleszew, tel.: 62 742 83 00</w:t>
      </w:r>
    </w:p>
    <w:p w14:paraId="1775DE54" w14:textId="440CE837" w:rsidR="00E46D3A" w:rsidRPr="00E46D3A" w:rsidRDefault="00DC065E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</w:t>
      </w:r>
      <w:r w:rsidR="00E46D3A" w:rsidRPr="00E46D3A">
        <w:rPr>
          <w:rFonts w:asciiTheme="minorHAnsi" w:eastAsia="Times New Roman" w:hAnsiTheme="minorHAnsi" w:cstheme="minorHAnsi"/>
        </w:rPr>
        <w:t>W sprawie ochrony danych osobowych można skontaktować się z Inspektorem  Ochrony Danych  administratora pod adresem mail: iod@pleszew.pl</w:t>
      </w:r>
    </w:p>
    <w:p w14:paraId="1FDEF77D" w14:textId="4668EDF2" w:rsidR="00E46D3A" w:rsidRPr="00E46D3A" w:rsidRDefault="00DC065E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 xml:space="preserve">            </w:t>
      </w:r>
      <w:r w:rsidR="00E46D3A" w:rsidRPr="00E46D3A">
        <w:rPr>
          <w:rFonts w:asciiTheme="minorHAnsi" w:eastAsia="Times New Roman" w:hAnsiTheme="minorHAnsi" w:cstheme="minorHAnsi"/>
        </w:rPr>
        <w:t xml:space="preserve">Dane osobowe będą przetwarzane na podstawie art. 6 ust.1 lit. a (RODO) tj. za zgodą osoby której dane dotyczą a także w zw. z art. 81 ustawy o prawie autorskim i prawach pokrewnych tj. zgoda na rozpowszechnianie wizerunku oraz na podstawie prawnie uzasadnionego interesu administratora placówki oświatowej, który przekazał dane uczestników konkursu, a także prawnie uzasadniony interes Organizatora któremu dane zostały udostępnione. Uzasadnionym interesem jest organizacja Konkursu, umożliwienie Uczestnikom konkursu wzięcia w nim udziału, przyznania, wydania i odbioru nagrody oraz opublikowania informacji o laureatach. Przekazane dane będą przetwarzane w celu wykonania zadania realizowanego w interesie publicznym przez Organizatora dotyczącego zarządzania systemem gospodarowania odpadami komunalnymi, w tym edukacji ekologicznej oraz w celu wypełnienia obowiązku prawnego ciążącego na administratorze zgodnie z art. 6 ust. 1 lit. c (RODO), jakim jest realizacja obowiązków wynikających z ustawy o samorządzie gminnym, ustawy </w:t>
      </w:r>
      <w:r>
        <w:rPr>
          <w:rFonts w:asciiTheme="minorHAnsi" w:eastAsia="Times New Roman" w:hAnsiTheme="minorHAnsi" w:cstheme="minorHAnsi"/>
        </w:rPr>
        <w:br/>
      </w:r>
      <w:r w:rsidR="00E46D3A" w:rsidRPr="00E46D3A">
        <w:rPr>
          <w:rFonts w:asciiTheme="minorHAnsi" w:eastAsia="Times New Roman" w:hAnsiTheme="minorHAnsi" w:cstheme="minorHAnsi"/>
        </w:rPr>
        <w:t>o rachunkowości i ustawy o finansach publicznych.</w:t>
      </w:r>
    </w:p>
    <w:p w14:paraId="47C92803" w14:textId="427D4A3C" w:rsidR="00E46D3A" w:rsidRPr="00E46D3A" w:rsidRDefault="00DC065E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</w:t>
      </w:r>
      <w:r w:rsidR="00E46D3A" w:rsidRPr="00E46D3A">
        <w:rPr>
          <w:rFonts w:asciiTheme="minorHAnsi" w:eastAsia="Times New Roman" w:hAnsiTheme="minorHAnsi" w:cstheme="minorHAnsi"/>
        </w:rPr>
        <w:t xml:space="preserve">Odbiorcami danych osobowych będą podmioty uprawnione do uzyskania danych na podstawie przepisów prawa, członkowie Komisji Konkursowej, oraz podmioty realizujące usługi w imieniu i na rzecz Administratora.  Dane uczestników konkursu zostaną udostępnione innym odbiorcom w związku z publikacją danych w tym wizerunku w materiałach informacyjno-promocyjnych m. in. w mediach społecznościowych i na stronie internetowej organizatora. Odbiorcą Państwa danych może być również Meta </w:t>
      </w:r>
      <w:proofErr w:type="spellStart"/>
      <w:r w:rsidR="00E46D3A" w:rsidRPr="00E46D3A">
        <w:rPr>
          <w:rFonts w:asciiTheme="minorHAnsi" w:eastAsia="Times New Roman" w:hAnsiTheme="minorHAnsi" w:cstheme="minorHAnsi"/>
        </w:rPr>
        <w:t>Platforms</w:t>
      </w:r>
      <w:proofErr w:type="spellEnd"/>
      <w:r w:rsidR="00E46D3A" w:rsidRPr="00E46D3A">
        <w:rPr>
          <w:rFonts w:asciiTheme="minorHAnsi" w:eastAsia="Times New Roman" w:hAnsiTheme="minorHAnsi" w:cstheme="minorHAnsi"/>
        </w:rPr>
        <w:t xml:space="preserve"> (Facebook) </w:t>
      </w:r>
      <w:proofErr w:type="spellStart"/>
      <w:r w:rsidR="00E46D3A" w:rsidRPr="00E46D3A">
        <w:rPr>
          <w:rFonts w:asciiTheme="minorHAnsi" w:eastAsia="Times New Roman" w:hAnsiTheme="minorHAnsi" w:cstheme="minorHAnsi"/>
        </w:rPr>
        <w:t>Ireland</w:t>
      </w:r>
      <w:proofErr w:type="spellEnd"/>
      <w:r w:rsidR="00E46D3A" w:rsidRPr="00E46D3A">
        <w:rPr>
          <w:rFonts w:asciiTheme="minorHAnsi" w:eastAsia="Times New Roman" w:hAnsiTheme="minorHAnsi" w:cstheme="minorHAnsi"/>
        </w:rPr>
        <w:t xml:space="preserve"> Limited (4 Grand Canal </w:t>
      </w:r>
      <w:proofErr w:type="spellStart"/>
      <w:r w:rsidR="00E46D3A" w:rsidRPr="00E46D3A">
        <w:rPr>
          <w:rFonts w:asciiTheme="minorHAnsi" w:eastAsia="Times New Roman" w:hAnsiTheme="minorHAnsi" w:cstheme="minorHAnsi"/>
        </w:rPr>
        <w:t>Square</w:t>
      </w:r>
      <w:proofErr w:type="spellEnd"/>
      <w:r w:rsidR="00E46D3A" w:rsidRPr="00E46D3A">
        <w:rPr>
          <w:rFonts w:asciiTheme="minorHAnsi" w:eastAsia="Times New Roman" w:hAnsiTheme="minorHAnsi" w:cstheme="minorHAnsi"/>
        </w:rPr>
        <w:t xml:space="preserve">, Grand Canal Harbour, Dublin 2 Irlandia),  na niepodlegających zmianie zasadach dotyczących danych, dostępnych pod adresem: https://www.facebook.com/privacy/explonation, natomiast zasady wykorzystania Państwa danych osobowych przez dostawcę serwisu </w:t>
      </w:r>
      <w:proofErr w:type="spellStart"/>
      <w:r w:rsidR="00E46D3A" w:rsidRPr="00E46D3A">
        <w:rPr>
          <w:rFonts w:asciiTheme="minorHAnsi" w:eastAsia="Times New Roman" w:hAnsiTheme="minorHAnsi" w:cstheme="minorHAnsi"/>
        </w:rPr>
        <w:t>You</w:t>
      </w:r>
      <w:proofErr w:type="spellEnd"/>
      <w:r w:rsidR="00E46D3A" w:rsidRPr="00E46D3A">
        <w:rPr>
          <w:rFonts w:asciiTheme="minorHAnsi" w:eastAsia="Times New Roman" w:hAnsiTheme="minorHAnsi" w:cstheme="minorHAnsi"/>
        </w:rPr>
        <w:t xml:space="preserve"> </w:t>
      </w:r>
      <w:proofErr w:type="spellStart"/>
      <w:r w:rsidR="00E46D3A" w:rsidRPr="00E46D3A">
        <w:rPr>
          <w:rFonts w:asciiTheme="minorHAnsi" w:eastAsia="Times New Roman" w:hAnsiTheme="minorHAnsi" w:cstheme="minorHAnsi"/>
        </w:rPr>
        <w:t>Tube</w:t>
      </w:r>
      <w:proofErr w:type="spellEnd"/>
      <w:r w:rsidR="00E46D3A" w:rsidRPr="00E46D3A">
        <w:rPr>
          <w:rFonts w:asciiTheme="minorHAnsi" w:eastAsia="Times New Roman" w:hAnsiTheme="minorHAnsi" w:cstheme="minorHAnsi"/>
        </w:rPr>
        <w:t xml:space="preserve">, które może przetwarzać we własnych celach </w:t>
      </w:r>
      <w:r>
        <w:rPr>
          <w:rFonts w:asciiTheme="minorHAnsi" w:eastAsia="Times New Roman" w:hAnsiTheme="minorHAnsi" w:cstheme="minorHAnsi"/>
        </w:rPr>
        <w:br/>
      </w:r>
      <w:r w:rsidR="00E46D3A" w:rsidRPr="00E46D3A">
        <w:rPr>
          <w:rFonts w:asciiTheme="minorHAnsi" w:eastAsia="Times New Roman" w:hAnsiTheme="minorHAnsi" w:cstheme="minorHAnsi"/>
        </w:rPr>
        <w:t>i na niepodlegających zmianie zasadach dotyczących danych osobowych którym jest Google LLC znajdą Państwo na stronie; https://policies.google.com/privacy?hl=pl.</w:t>
      </w:r>
    </w:p>
    <w:p w14:paraId="0B10DE60" w14:textId="363358CE" w:rsidR="00E46D3A" w:rsidRPr="00E46D3A" w:rsidRDefault="00DC065E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</w:t>
      </w:r>
      <w:r w:rsidR="00E46D3A" w:rsidRPr="00E46D3A">
        <w:rPr>
          <w:rFonts w:asciiTheme="minorHAnsi" w:eastAsia="Times New Roman" w:hAnsiTheme="minorHAnsi" w:cstheme="minorHAnsi"/>
        </w:rPr>
        <w:t>Podanie danych osobowych jest dobrowolne, jednak konieczne i niezbędne do wzięcia udziału w Konkursie i przyznania nagród. Konsekwencją niepodania danych osobowych będzie brak możliwości udziału w konkursie.</w:t>
      </w:r>
    </w:p>
    <w:p w14:paraId="212FAFD7" w14:textId="46A2DB26" w:rsidR="00E46D3A" w:rsidRPr="00E46D3A" w:rsidRDefault="00DC065E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</w:t>
      </w:r>
      <w:r w:rsidR="00E46D3A" w:rsidRPr="00E46D3A">
        <w:rPr>
          <w:rFonts w:asciiTheme="minorHAnsi" w:eastAsia="Times New Roman" w:hAnsiTheme="minorHAnsi" w:cstheme="minorHAnsi"/>
        </w:rPr>
        <w:t>Dane osobowe będą przechowywane przez okres niezbędny do realizacji wyżej określonych celów a po tym czasie przez okres  wynikający z powszechnie obowiązujących przepisów prawa w tym przepisów o narodowym zasobie archiwalnym i archiwach.</w:t>
      </w:r>
    </w:p>
    <w:p w14:paraId="3D798FF7" w14:textId="247E0DBF" w:rsidR="00E46D3A" w:rsidRPr="00E46D3A" w:rsidRDefault="00DC065E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</w:t>
      </w:r>
      <w:r w:rsidR="00E46D3A" w:rsidRPr="00E46D3A">
        <w:rPr>
          <w:rFonts w:asciiTheme="minorHAnsi" w:eastAsia="Times New Roman" w:hAnsiTheme="minorHAnsi" w:cstheme="minorHAnsi"/>
        </w:rPr>
        <w:t xml:space="preserve">W przypadku gdy przetwarzanie danych osobowych odbywa się na podstawie zgody przysługuje osobie której dane dotyczą prawo do cofnięcia zgody w dowolnym momencie, bez wpływu na zgodność przetwarzania, którego dokonano na podstawie zgody przed jej cofnięciem zgodnie zobowiązującym prawem. Zgoda może być cofnięta w dowolnym momencie przed ogłoszeniem rozstrzygnięcia Konkursu poprzez przesłanie stosownej informacji na adres Organizatora, przy czym cofnięcie zgody jest jednoznaczne z rezygnacją z udziału w Konkursie.  </w:t>
      </w:r>
    </w:p>
    <w:p w14:paraId="7B94CDCB" w14:textId="77777777" w:rsidR="00E46D3A" w:rsidRPr="00E46D3A" w:rsidRDefault="00E46D3A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  <w:r w:rsidRPr="00E46D3A">
        <w:rPr>
          <w:rFonts w:asciiTheme="minorHAnsi" w:eastAsia="Times New Roman" w:hAnsiTheme="minorHAnsi" w:cstheme="minorHAnsi"/>
        </w:rPr>
        <w:t xml:space="preserve">Osoba której dane dotyczą ma prawo dostępu do swoich danych osobowych, prawo  ich sprostowania, a w określonych prawnie przypadkach również prawo do ograniczenia przetwarzana a także prawo do usunięcia danych przy czym przysługuje ono jedynie w sytuacji, jeżeli dalsze przetwarzanie nie jest niezbędne do wywiązania się przez Administratora z obowiązku prawnego i nie występują inne nadrzędne prawne podstawy przetwarzania. Wymienione prawa nie mogą zostać zrealizowane w zakresie opublikowanego różnego rodzaju mediach wizerunku na ich charakter. Realizacja powyższych </w:t>
      </w:r>
      <w:r w:rsidRPr="00E46D3A">
        <w:rPr>
          <w:rFonts w:asciiTheme="minorHAnsi" w:eastAsia="Times New Roman" w:hAnsiTheme="minorHAnsi" w:cstheme="minorHAnsi"/>
        </w:rPr>
        <w:lastRenderedPageBreak/>
        <w:t xml:space="preserve">uprawnień musi być zgodna z przepisami prawa na podstawie których odbywa się przetwarzanie danych. </w:t>
      </w:r>
    </w:p>
    <w:p w14:paraId="16A7E780" w14:textId="6D29A11F" w:rsidR="00E46D3A" w:rsidRPr="00E46D3A" w:rsidRDefault="00DC065E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</w:t>
      </w:r>
      <w:r w:rsidR="00E46D3A" w:rsidRPr="00E46D3A">
        <w:rPr>
          <w:rFonts w:asciiTheme="minorHAnsi" w:eastAsia="Times New Roman" w:hAnsiTheme="minorHAnsi" w:cstheme="minorHAnsi"/>
        </w:rPr>
        <w:t>Osoba której dane dotyczą ma prawo wniesienia skargi do Prezesa Urzędu Ochrony Danych Osobowych, gdy uzna, że przetwarzanie jej danych osobowych narusza przepisy ogólnego rozporządzenia o ochronie danych osobowych (RODO).</w:t>
      </w:r>
    </w:p>
    <w:p w14:paraId="4268CBA1" w14:textId="77777777" w:rsidR="00E46D3A" w:rsidRPr="00E46D3A" w:rsidRDefault="00E46D3A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4958A6D2" w14:textId="77777777" w:rsidR="00E46D3A" w:rsidRDefault="00E46D3A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52FDBF65" w14:textId="77777777" w:rsidR="00E46D3A" w:rsidRDefault="00E46D3A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1FCBA9B9" w14:textId="77777777" w:rsidR="00E46D3A" w:rsidRDefault="00E46D3A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635FAEAD" w14:textId="77777777" w:rsidR="00E46D3A" w:rsidRDefault="00E46D3A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35703B06" w14:textId="77777777" w:rsidR="00E46D3A" w:rsidRDefault="00E46D3A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4E4DEF18" w14:textId="77777777" w:rsidR="00E46D3A" w:rsidRDefault="00E46D3A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35805E12" w14:textId="77777777" w:rsidR="00E46D3A" w:rsidRDefault="00E46D3A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28A4BA4F" w14:textId="77777777" w:rsidR="00E46D3A" w:rsidRDefault="00E46D3A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652A301F" w14:textId="77777777" w:rsidR="00E46D3A" w:rsidRDefault="00E46D3A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6D70C322" w14:textId="77777777" w:rsidR="00E46D3A" w:rsidRDefault="00E46D3A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46192222" w14:textId="77777777" w:rsidR="00E46D3A" w:rsidRDefault="00E46D3A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0F88EEEB" w14:textId="77777777" w:rsidR="00E46D3A" w:rsidRDefault="00E46D3A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739021C1" w14:textId="77777777" w:rsidR="00E46D3A" w:rsidRDefault="00E46D3A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720E6658" w14:textId="77777777" w:rsidR="00E46D3A" w:rsidRDefault="00E46D3A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1F3BF0C5" w14:textId="77777777" w:rsidR="00E46D3A" w:rsidRDefault="00E46D3A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1445BABB" w14:textId="77777777" w:rsidR="00E46D3A" w:rsidRDefault="00E46D3A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319993DC" w14:textId="77777777" w:rsidR="00E46D3A" w:rsidRDefault="00E46D3A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4441753D" w14:textId="77777777" w:rsidR="0055070F" w:rsidRDefault="0055070F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6A4AB127" w14:textId="77777777" w:rsidR="0055070F" w:rsidRDefault="0055070F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62DFFB81" w14:textId="77777777" w:rsidR="0055070F" w:rsidRDefault="0055070F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02CB920E" w14:textId="77777777" w:rsidR="0055070F" w:rsidRDefault="0055070F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0AE61573" w14:textId="77777777" w:rsidR="0055070F" w:rsidRDefault="0055070F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7E1C1955" w14:textId="77777777" w:rsidR="0055070F" w:rsidRDefault="0055070F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2F413E46" w14:textId="77777777" w:rsidR="0055070F" w:rsidRDefault="0055070F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6E22ACC4" w14:textId="77777777" w:rsidR="0055070F" w:rsidRDefault="0055070F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2699DB84" w14:textId="77777777" w:rsidR="0055070F" w:rsidRDefault="0055070F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17C99489" w14:textId="77777777" w:rsidR="0055070F" w:rsidRDefault="0055070F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4FDE6C48" w14:textId="77777777" w:rsidR="0055070F" w:rsidRDefault="0055070F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77A72549" w14:textId="77777777" w:rsidR="0055070F" w:rsidRDefault="0055070F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709DEF44" w14:textId="77777777" w:rsidR="0055070F" w:rsidRDefault="0055070F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43A933C9" w14:textId="77777777" w:rsidR="00E46D3A" w:rsidRDefault="00E46D3A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2E27A235" w14:textId="77777777" w:rsidR="00E46D3A" w:rsidRPr="00E46D3A" w:rsidRDefault="00E46D3A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3D8F1737" w14:textId="3BD2F1F7" w:rsidR="00627224" w:rsidRDefault="00627224" w:rsidP="00E46D3A">
      <w:pPr>
        <w:tabs>
          <w:tab w:val="left" w:pos="9072"/>
        </w:tabs>
        <w:spacing w:after="14" w:line="271" w:lineRule="auto"/>
        <w:ind w:left="5" w:right="6" w:hanging="10"/>
        <w:rPr>
          <w:rFonts w:asciiTheme="minorHAnsi" w:eastAsia="Times New Roman" w:hAnsiTheme="minorHAnsi" w:cstheme="minorHAnsi"/>
        </w:rPr>
      </w:pPr>
    </w:p>
    <w:p w14:paraId="35FB73A6" w14:textId="77777777" w:rsidR="00E46D3A" w:rsidRPr="00E46D3A" w:rsidRDefault="00E46D3A" w:rsidP="00E46D3A">
      <w:pPr>
        <w:ind w:left="0" w:firstLine="0"/>
        <w:rPr>
          <w:rFonts w:asciiTheme="minorHAnsi" w:eastAsia="Times New Roman" w:hAnsiTheme="minorHAnsi" w:cstheme="minorHAnsi"/>
          <w:b/>
          <w:bCs/>
        </w:rPr>
      </w:pPr>
      <w:r w:rsidRPr="00E46D3A">
        <w:rPr>
          <w:rFonts w:asciiTheme="minorHAnsi" w:eastAsia="Times New Roman" w:hAnsiTheme="minorHAnsi" w:cstheme="minorHAnsi"/>
          <w:b/>
          <w:bCs/>
        </w:rPr>
        <w:lastRenderedPageBreak/>
        <w:t>Oświadczenie rodzica/opiekuna prawnego uczestnika Szkolnego konkursu zbiórki surowców wtórnych „Region czysty na 6”</w:t>
      </w:r>
    </w:p>
    <w:p w14:paraId="0A907CCD" w14:textId="77777777" w:rsidR="00E46D3A" w:rsidRPr="00E46D3A" w:rsidRDefault="00E46D3A" w:rsidP="00E46D3A">
      <w:pPr>
        <w:rPr>
          <w:rFonts w:asciiTheme="minorHAnsi" w:eastAsia="Times New Roman" w:hAnsiTheme="minorHAnsi" w:cstheme="minorHAnsi"/>
        </w:rPr>
      </w:pPr>
    </w:p>
    <w:p w14:paraId="6410819D" w14:textId="6C860FDC" w:rsidR="00E46D3A" w:rsidRPr="00E46D3A" w:rsidRDefault="00E46D3A" w:rsidP="00E46D3A">
      <w:pPr>
        <w:ind w:left="0" w:firstLine="0"/>
        <w:rPr>
          <w:rFonts w:asciiTheme="minorHAnsi" w:eastAsia="Times New Roman" w:hAnsiTheme="minorHAnsi" w:cstheme="minorHAnsi"/>
        </w:rPr>
      </w:pPr>
      <w:r w:rsidRPr="00E46D3A">
        <w:rPr>
          <w:rFonts w:asciiTheme="minorHAnsi" w:eastAsia="Times New Roman" w:hAnsiTheme="minorHAnsi" w:cstheme="minorHAnsi"/>
        </w:rPr>
        <w:t xml:space="preserve">Wyrażam zgodę/nie wyrażam </w:t>
      </w:r>
      <w:r w:rsidR="00280908">
        <w:rPr>
          <w:rFonts w:asciiTheme="minorHAnsi" w:eastAsia="Times New Roman" w:hAnsiTheme="minorHAnsi" w:cstheme="minorHAnsi"/>
        </w:rPr>
        <w:t>z</w:t>
      </w:r>
      <w:r w:rsidRPr="00E46D3A">
        <w:rPr>
          <w:rFonts w:asciiTheme="minorHAnsi" w:eastAsia="Times New Roman" w:hAnsiTheme="minorHAnsi" w:cstheme="minorHAnsi"/>
        </w:rPr>
        <w:t xml:space="preserve">gody* na przetwarzanie przez Organizatora danych osobowych w tym wizerunku mojego syna/córki ………………………………………………………………………………......... na potrzeby organizacji w/w Konkursu,  wyłonienia laureatów i innych osób nagrodzonych, oraz upowszechnienia informacji na temat tego Konkursu i nagrodzonych osób w materiałach informacyjnych </w:t>
      </w:r>
      <w:r w:rsidR="00DC065E">
        <w:rPr>
          <w:rFonts w:asciiTheme="minorHAnsi" w:eastAsia="Times New Roman" w:hAnsiTheme="minorHAnsi" w:cstheme="minorHAnsi"/>
        </w:rPr>
        <w:br/>
      </w:r>
      <w:r w:rsidRPr="00E46D3A">
        <w:rPr>
          <w:rFonts w:asciiTheme="minorHAnsi" w:eastAsia="Times New Roman" w:hAnsiTheme="minorHAnsi" w:cstheme="minorHAnsi"/>
        </w:rPr>
        <w:t>i marketingowych. Niniejsza zgoda jest dobrowolna  nie jest ograniczona ilościowo i obejmuje wszelkie formy publikacji (w tym w mediach społecznościowych) przez Organizatora oraz podmioty z nim współpracujące. Jednocześnie oświadczam, że jestem świadom/a dobrowolności podania danych osobowych oraz, że zostałem/</w:t>
      </w:r>
      <w:proofErr w:type="spellStart"/>
      <w:r w:rsidRPr="00E46D3A">
        <w:rPr>
          <w:rFonts w:asciiTheme="minorHAnsi" w:eastAsia="Times New Roman" w:hAnsiTheme="minorHAnsi" w:cstheme="minorHAnsi"/>
        </w:rPr>
        <w:t>am</w:t>
      </w:r>
      <w:proofErr w:type="spellEnd"/>
      <w:r w:rsidRPr="00E46D3A">
        <w:rPr>
          <w:rFonts w:asciiTheme="minorHAnsi" w:eastAsia="Times New Roman" w:hAnsiTheme="minorHAnsi" w:cstheme="minorHAnsi"/>
        </w:rPr>
        <w:t xml:space="preserve"> poinformowany/a o prawie do jej wycofania w dowolnym momencie oraz, że zapoznałem/łam się z regulaminem konkursu. Zgoda może być wycofana w dowolnym momencie (za wyjątkiem danych zamieszczonych na trwałych nośnikach), bez wpływu na przetwarzanie, które miało miejsce przed jej cofnięciem, zgodnie z obowiązującym prawem.</w:t>
      </w:r>
    </w:p>
    <w:p w14:paraId="68494644" w14:textId="77777777" w:rsidR="00E46D3A" w:rsidRPr="00E46D3A" w:rsidRDefault="00E46D3A" w:rsidP="00E46D3A">
      <w:pPr>
        <w:rPr>
          <w:rFonts w:asciiTheme="minorHAnsi" w:eastAsia="Times New Roman" w:hAnsiTheme="minorHAnsi" w:cstheme="minorHAnsi"/>
        </w:rPr>
      </w:pPr>
    </w:p>
    <w:p w14:paraId="5E197D90" w14:textId="77777777" w:rsidR="00E46D3A" w:rsidRPr="00E46D3A" w:rsidRDefault="00E46D3A" w:rsidP="00E46D3A">
      <w:pPr>
        <w:rPr>
          <w:rFonts w:asciiTheme="minorHAnsi" w:eastAsia="Times New Roman" w:hAnsiTheme="minorHAnsi" w:cstheme="minorHAnsi"/>
          <w:b/>
          <w:bCs/>
        </w:rPr>
      </w:pPr>
      <w:r w:rsidRPr="00E46D3A">
        <w:rPr>
          <w:rFonts w:asciiTheme="minorHAnsi" w:eastAsia="Times New Roman" w:hAnsiTheme="minorHAnsi" w:cstheme="minorHAnsi"/>
          <w:b/>
          <w:bCs/>
        </w:rPr>
        <w:t>Data i podpis rodzica/opiekuna prawnego ………………………………………………………………………………</w:t>
      </w:r>
    </w:p>
    <w:p w14:paraId="12F2D582" w14:textId="77777777" w:rsidR="00E46D3A" w:rsidRPr="00E46D3A" w:rsidRDefault="00E46D3A" w:rsidP="00E46D3A">
      <w:pPr>
        <w:rPr>
          <w:rFonts w:asciiTheme="minorHAnsi" w:eastAsia="Times New Roman" w:hAnsiTheme="minorHAnsi" w:cstheme="minorHAnsi"/>
        </w:rPr>
      </w:pPr>
    </w:p>
    <w:p w14:paraId="08F587B0" w14:textId="77777777" w:rsidR="00E46D3A" w:rsidRPr="00E46D3A" w:rsidRDefault="00E46D3A" w:rsidP="00E46D3A">
      <w:pPr>
        <w:rPr>
          <w:rFonts w:asciiTheme="minorHAnsi" w:eastAsia="Times New Roman" w:hAnsiTheme="minorHAnsi" w:cstheme="minorHAnsi"/>
        </w:rPr>
      </w:pPr>
    </w:p>
    <w:p w14:paraId="4E632BE6" w14:textId="6E1B49B4" w:rsidR="00E46D3A" w:rsidRPr="00E46D3A" w:rsidRDefault="00E46D3A" w:rsidP="00E46D3A">
      <w:pPr>
        <w:ind w:left="0" w:firstLine="0"/>
        <w:rPr>
          <w:rFonts w:asciiTheme="minorHAnsi" w:eastAsia="Times New Roman" w:hAnsiTheme="minorHAnsi" w:cstheme="minorHAnsi"/>
        </w:rPr>
      </w:pPr>
      <w:r w:rsidRPr="00E46D3A">
        <w:rPr>
          <w:rFonts w:asciiTheme="minorHAnsi" w:eastAsia="Times New Roman" w:hAnsiTheme="minorHAnsi" w:cstheme="minorHAnsi"/>
        </w:rPr>
        <w:t xml:space="preserve">Wyrażam zgodę/nie wyrażam </w:t>
      </w:r>
      <w:r w:rsidR="00280908">
        <w:rPr>
          <w:rFonts w:asciiTheme="minorHAnsi" w:eastAsia="Times New Roman" w:hAnsiTheme="minorHAnsi" w:cstheme="minorHAnsi"/>
        </w:rPr>
        <w:t>z</w:t>
      </w:r>
      <w:r w:rsidRPr="00E46D3A">
        <w:rPr>
          <w:rFonts w:asciiTheme="minorHAnsi" w:eastAsia="Times New Roman" w:hAnsiTheme="minorHAnsi" w:cstheme="minorHAnsi"/>
        </w:rPr>
        <w:t>gody*  na przetwarzanie przez Organizatora moich danych osobowych w tym wizerunku na potrzeby organizacji w/w Konkursu,  wyłonienia laureatów i innych osób nagrodzonych, oraz upowszechnienia informacji na temat tego Konkursu i nagrodzonych osób w materiałach informacyjnych i marketingowych. Niniejsza zgoda jest dobrowolna  nie jest ograniczona ilościowo i obejmuje wszelkie formy publikacji (w tym w mediach społecznościowych) przez Organizatora oraz podmioty z nim współpracujące. Jednocześnie oświadczam, że jestem świadom/a dobrowolności podania danych osobowych oraz, że zostałem/</w:t>
      </w:r>
      <w:proofErr w:type="spellStart"/>
      <w:r w:rsidRPr="00E46D3A">
        <w:rPr>
          <w:rFonts w:asciiTheme="minorHAnsi" w:eastAsia="Times New Roman" w:hAnsiTheme="minorHAnsi" w:cstheme="minorHAnsi"/>
        </w:rPr>
        <w:t>am</w:t>
      </w:r>
      <w:proofErr w:type="spellEnd"/>
      <w:r w:rsidRPr="00E46D3A">
        <w:rPr>
          <w:rFonts w:asciiTheme="minorHAnsi" w:eastAsia="Times New Roman" w:hAnsiTheme="minorHAnsi" w:cstheme="minorHAnsi"/>
        </w:rPr>
        <w:t xml:space="preserve"> poinformowany/a o prawie do jej wycofania w dowolnym momencie oraz, że zapoznałem/łam się z regulaminem konkursu. Zgoda może być wycofana w dowolnym momencie (za wyjątkiem danych zamieszczonych na trwałych nośnikach), bez wpływu na przetwarzanie, które miało miejsce przed jej cofnięciem, zgodnie z obowiązującym prawem.</w:t>
      </w:r>
    </w:p>
    <w:p w14:paraId="4D9802E7" w14:textId="77777777" w:rsidR="00E46D3A" w:rsidRPr="00E46D3A" w:rsidRDefault="00E46D3A" w:rsidP="00E46D3A">
      <w:pPr>
        <w:rPr>
          <w:rFonts w:asciiTheme="minorHAnsi" w:eastAsia="Times New Roman" w:hAnsiTheme="minorHAnsi" w:cstheme="minorHAnsi"/>
        </w:rPr>
      </w:pPr>
    </w:p>
    <w:p w14:paraId="5BB4246B" w14:textId="77777777" w:rsidR="00E46D3A" w:rsidRPr="00E46D3A" w:rsidRDefault="00E46D3A" w:rsidP="00E46D3A">
      <w:pPr>
        <w:rPr>
          <w:rFonts w:asciiTheme="minorHAnsi" w:eastAsia="Times New Roman" w:hAnsiTheme="minorHAnsi" w:cstheme="minorHAnsi"/>
          <w:b/>
          <w:bCs/>
        </w:rPr>
      </w:pPr>
      <w:r w:rsidRPr="00E46D3A">
        <w:rPr>
          <w:rFonts w:asciiTheme="minorHAnsi" w:eastAsia="Times New Roman" w:hAnsiTheme="minorHAnsi" w:cstheme="minorHAnsi"/>
          <w:b/>
          <w:bCs/>
        </w:rPr>
        <w:t>Data i podpis rodzica/opiekuna prawnego ………………………………………………………………………………</w:t>
      </w:r>
    </w:p>
    <w:p w14:paraId="28E6082C" w14:textId="77777777" w:rsidR="00E46D3A" w:rsidRPr="00E46D3A" w:rsidRDefault="00E46D3A" w:rsidP="00E46D3A">
      <w:pPr>
        <w:rPr>
          <w:rFonts w:asciiTheme="minorHAnsi" w:eastAsia="Times New Roman" w:hAnsiTheme="minorHAnsi" w:cstheme="minorHAnsi"/>
        </w:rPr>
      </w:pPr>
    </w:p>
    <w:p w14:paraId="1BD437A9" w14:textId="77777777" w:rsidR="00E46D3A" w:rsidRPr="00E46D3A" w:rsidRDefault="00E46D3A" w:rsidP="00E46D3A">
      <w:pPr>
        <w:rPr>
          <w:rFonts w:asciiTheme="minorHAnsi" w:eastAsia="Times New Roman" w:hAnsiTheme="minorHAnsi" w:cstheme="minorHAnsi"/>
        </w:rPr>
      </w:pPr>
    </w:p>
    <w:p w14:paraId="3768004C" w14:textId="77777777" w:rsidR="00E46D3A" w:rsidRPr="00E46D3A" w:rsidRDefault="00E46D3A" w:rsidP="00E46D3A">
      <w:pPr>
        <w:ind w:left="0" w:firstLine="0"/>
        <w:rPr>
          <w:rFonts w:asciiTheme="minorHAnsi" w:eastAsia="Times New Roman" w:hAnsiTheme="minorHAnsi" w:cstheme="minorHAnsi"/>
        </w:rPr>
      </w:pPr>
      <w:r w:rsidRPr="00E46D3A">
        <w:rPr>
          <w:rFonts w:asciiTheme="minorHAnsi" w:eastAsia="Times New Roman" w:hAnsiTheme="minorHAnsi" w:cstheme="minorHAnsi"/>
        </w:rPr>
        <w:t>*odpowiednie zaznaczyć  lub niepotrzebne skreślić</w:t>
      </w:r>
    </w:p>
    <w:p w14:paraId="2BE03C67" w14:textId="77777777" w:rsidR="00E46D3A" w:rsidRPr="00E46D3A" w:rsidRDefault="00E46D3A" w:rsidP="00E46D3A">
      <w:pPr>
        <w:rPr>
          <w:rFonts w:asciiTheme="minorHAnsi" w:eastAsia="Times New Roman" w:hAnsiTheme="minorHAnsi" w:cstheme="minorHAnsi"/>
          <w:b/>
          <w:bCs/>
        </w:rPr>
      </w:pPr>
    </w:p>
    <w:p w14:paraId="5479F842" w14:textId="77777777" w:rsidR="00E46D3A" w:rsidRPr="00E46D3A" w:rsidRDefault="00E46D3A" w:rsidP="00E46D3A">
      <w:pPr>
        <w:rPr>
          <w:rFonts w:asciiTheme="minorHAnsi" w:eastAsia="Times New Roman" w:hAnsiTheme="minorHAnsi" w:cstheme="minorHAnsi"/>
          <w:b/>
          <w:bCs/>
        </w:rPr>
      </w:pPr>
      <w:r w:rsidRPr="00E46D3A">
        <w:rPr>
          <w:rFonts w:asciiTheme="minorHAnsi" w:eastAsia="Times New Roman" w:hAnsiTheme="minorHAnsi" w:cstheme="minorHAnsi"/>
          <w:b/>
          <w:bCs/>
        </w:rPr>
        <w:t>Klauzula informacyjna</w:t>
      </w:r>
    </w:p>
    <w:p w14:paraId="6635E8B2" w14:textId="1A1392FC" w:rsidR="00E46D3A" w:rsidRPr="00E46D3A" w:rsidRDefault="00E46D3A" w:rsidP="00E46D3A">
      <w:pPr>
        <w:ind w:left="0" w:firstLine="0"/>
        <w:rPr>
          <w:rFonts w:asciiTheme="minorHAnsi" w:eastAsia="Times New Roman" w:hAnsiTheme="minorHAnsi" w:cstheme="minorHAnsi"/>
        </w:rPr>
      </w:pPr>
      <w:r w:rsidRPr="00E46D3A">
        <w:rPr>
          <w:rFonts w:asciiTheme="minorHAnsi" w:eastAsia="Times New Roman" w:hAnsiTheme="minorHAnsi" w:cstheme="minorHAnsi"/>
        </w:rPr>
        <w:t xml:space="preserve">Zgodnie z art.13 Rozporządzenia Parlamentu Europejskiego i Rady (UE) 2016/679 z 27 kwietnia 2016 r. w sprawie ochrony osób fizycznych w związku z przetwarzaniem danych osobowych i w sprawie swobodnego przepływu takich danych oraz uchylenia dyrektywy 95/46/WE (ogólne rozporządzenie </w:t>
      </w:r>
      <w:r w:rsidR="00DC065E">
        <w:rPr>
          <w:rFonts w:asciiTheme="minorHAnsi" w:eastAsia="Times New Roman" w:hAnsiTheme="minorHAnsi" w:cstheme="minorHAnsi"/>
        </w:rPr>
        <w:br/>
      </w:r>
      <w:r w:rsidRPr="00E46D3A">
        <w:rPr>
          <w:rFonts w:asciiTheme="minorHAnsi" w:eastAsia="Times New Roman" w:hAnsiTheme="minorHAnsi" w:cstheme="minorHAnsi"/>
        </w:rPr>
        <w:t>o ochronie danych, dalej: RODO) informujemy, że:</w:t>
      </w:r>
    </w:p>
    <w:p w14:paraId="3D2CE402" w14:textId="7BFA8A16" w:rsidR="00E46D3A" w:rsidRPr="00E46D3A" w:rsidRDefault="00E46D3A" w:rsidP="00DC065E">
      <w:pPr>
        <w:ind w:left="0" w:firstLine="708"/>
        <w:rPr>
          <w:rFonts w:asciiTheme="minorHAnsi" w:eastAsia="Times New Roman" w:hAnsiTheme="minorHAnsi" w:cstheme="minorHAnsi"/>
        </w:rPr>
      </w:pPr>
      <w:r w:rsidRPr="00E46D3A">
        <w:rPr>
          <w:rFonts w:asciiTheme="minorHAnsi" w:eastAsia="Times New Roman" w:hAnsiTheme="minorHAnsi" w:cstheme="minorHAnsi"/>
        </w:rPr>
        <w:t xml:space="preserve">Administratorem danych osobowych jest Urząd Miasta i Gminy Pleszew  z siedzibą przy </w:t>
      </w:r>
      <w:r w:rsidR="00DC065E">
        <w:rPr>
          <w:rFonts w:asciiTheme="minorHAnsi" w:eastAsia="Times New Roman" w:hAnsiTheme="minorHAnsi" w:cstheme="minorHAnsi"/>
        </w:rPr>
        <w:br/>
      </w:r>
      <w:r w:rsidRPr="00E46D3A">
        <w:rPr>
          <w:rFonts w:asciiTheme="minorHAnsi" w:eastAsia="Times New Roman" w:hAnsiTheme="minorHAnsi" w:cstheme="minorHAnsi"/>
        </w:rPr>
        <w:t>ul. Rynek 1, 63-300 Pleszew, tel.: 62 742 83 00.</w:t>
      </w:r>
    </w:p>
    <w:p w14:paraId="7E33F76A" w14:textId="77777777" w:rsidR="00E46D3A" w:rsidRPr="00E46D3A" w:rsidRDefault="00E46D3A" w:rsidP="00DC065E">
      <w:pPr>
        <w:ind w:left="0" w:firstLine="708"/>
        <w:rPr>
          <w:rFonts w:asciiTheme="minorHAnsi" w:eastAsia="Times New Roman" w:hAnsiTheme="minorHAnsi" w:cstheme="minorHAnsi"/>
        </w:rPr>
      </w:pPr>
      <w:r w:rsidRPr="00E46D3A">
        <w:rPr>
          <w:rFonts w:asciiTheme="minorHAnsi" w:eastAsia="Times New Roman" w:hAnsiTheme="minorHAnsi" w:cstheme="minorHAnsi"/>
        </w:rPr>
        <w:lastRenderedPageBreak/>
        <w:t>W sprawie ochrony danych osobowych można skontaktować się z Inspektorem  Ochrony Danych pod adresem mail: iod@pleszew.pl</w:t>
      </w:r>
    </w:p>
    <w:p w14:paraId="2AA7A3C8" w14:textId="55906534" w:rsidR="00E46D3A" w:rsidRPr="00E46D3A" w:rsidRDefault="00E46D3A" w:rsidP="00DC065E">
      <w:pPr>
        <w:ind w:left="0" w:firstLine="708"/>
        <w:rPr>
          <w:rFonts w:asciiTheme="minorHAnsi" w:eastAsia="Times New Roman" w:hAnsiTheme="minorHAnsi" w:cstheme="minorHAnsi"/>
        </w:rPr>
      </w:pPr>
      <w:r w:rsidRPr="00E46D3A">
        <w:rPr>
          <w:rFonts w:asciiTheme="minorHAnsi" w:eastAsia="Times New Roman" w:hAnsiTheme="minorHAnsi" w:cstheme="minorHAnsi"/>
        </w:rPr>
        <w:t xml:space="preserve">Dane osobowe będą przetwarzane na podstawie art. 6 ust.1 lit. a (RODO) tj. za zgodą osoby której dane dotyczą a także w zw. z art. 81 ustawy o prawie autorskim i prawach pokrewnych tj. zgoda na rozpowszechnianie wizerunku oraz na podstawie prawnie uzasadnionego interesu administratora placówki oświatowej, który przekazał dane uczestników konkursu, a także prawnie uzasadniony interes Organizatora któremu dane zostały udostępnione. Uzasadnionym interesem jest organizacja Konkursu, umożliwienie Uczestnikom konkursu wzięcia w nim udziału, przyznania, wydania i odbioru nagrody oraz opublikowania informacji o laureatach. Przekazane dane będą przetwarzane w celu wykonania zadania realizowanego w interesie publicznym przez Organizatora dotyczącego zarządzania systemem gospodarowania odpadami komunalnymi, w tym edukacji ekologicznej oraz w celu wypełnienia obowiązku prawnego ciążącego na administratorze zgodnie z art. 6 ust. 1 lit. c (RODO), jakim jest realizacja obowiązków wynikających z ustawy o samorządzie gminnym, ustawy o rachunkowości </w:t>
      </w:r>
      <w:r w:rsidR="00DC065E">
        <w:rPr>
          <w:rFonts w:asciiTheme="minorHAnsi" w:eastAsia="Times New Roman" w:hAnsiTheme="minorHAnsi" w:cstheme="minorHAnsi"/>
        </w:rPr>
        <w:br/>
      </w:r>
      <w:r w:rsidRPr="00E46D3A">
        <w:rPr>
          <w:rFonts w:asciiTheme="minorHAnsi" w:eastAsia="Times New Roman" w:hAnsiTheme="minorHAnsi" w:cstheme="minorHAnsi"/>
        </w:rPr>
        <w:t>i ustawy o finansach publicznych.</w:t>
      </w:r>
    </w:p>
    <w:p w14:paraId="7C42F64F" w14:textId="1F87556F" w:rsidR="00E46D3A" w:rsidRPr="00E46D3A" w:rsidRDefault="00E46D3A" w:rsidP="00DC065E">
      <w:pPr>
        <w:ind w:left="0" w:firstLine="708"/>
        <w:rPr>
          <w:rFonts w:asciiTheme="minorHAnsi" w:eastAsia="Times New Roman" w:hAnsiTheme="minorHAnsi" w:cstheme="minorHAnsi"/>
        </w:rPr>
      </w:pPr>
      <w:r w:rsidRPr="00E46D3A">
        <w:rPr>
          <w:rFonts w:asciiTheme="minorHAnsi" w:eastAsia="Times New Roman" w:hAnsiTheme="minorHAnsi" w:cstheme="minorHAnsi"/>
        </w:rPr>
        <w:t xml:space="preserve">Odbiorcami danych osobowych będą podmioty uprawnione do uzyskania danych na podstawie przepisów prawa, członkowie Komisji Konkursowej, oraz podmioty realizujące usługi w imieniu i na rzecz Administratora.  Dane uczestników konkursu zostaną udostępnione innym odbiorcom w związku z publikacją danych w tym wizerunku w materiałach informacyjno-promocyjnych m. in. w mediach społecznościowych i na stronie internetowej organizatora. Odbiorcą Państwa danych może być również Meta </w:t>
      </w:r>
      <w:proofErr w:type="spellStart"/>
      <w:r w:rsidRPr="00E46D3A">
        <w:rPr>
          <w:rFonts w:asciiTheme="minorHAnsi" w:eastAsia="Times New Roman" w:hAnsiTheme="minorHAnsi" w:cstheme="minorHAnsi"/>
        </w:rPr>
        <w:t>Platforms</w:t>
      </w:r>
      <w:proofErr w:type="spellEnd"/>
      <w:r w:rsidRPr="00E46D3A">
        <w:rPr>
          <w:rFonts w:asciiTheme="minorHAnsi" w:eastAsia="Times New Roman" w:hAnsiTheme="minorHAnsi" w:cstheme="minorHAnsi"/>
        </w:rPr>
        <w:t xml:space="preserve"> (Facebook) </w:t>
      </w:r>
      <w:proofErr w:type="spellStart"/>
      <w:r w:rsidRPr="00E46D3A">
        <w:rPr>
          <w:rFonts w:asciiTheme="minorHAnsi" w:eastAsia="Times New Roman" w:hAnsiTheme="minorHAnsi" w:cstheme="minorHAnsi"/>
        </w:rPr>
        <w:t>Ireland</w:t>
      </w:r>
      <w:proofErr w:type="spellEnd"/>
      <w:r w:rsidRPr="00E46D3A">
        <w:rPr>
          <w:rFonts w:asciiTheme="minorHAnsi" w:eastAsia="Times New Roman" w:hAnsiTheme="minorHAnsi" w:cstheme="minorHAnsi"/>
        </w:rPr>
        <w:t xml:space="preserve"> Limited (4 Grand Canal </w:t>
      </w:r>
      <w:proofErr w:type="spellStart"/>
      <w:r w:rsidRPr="00E46D3A">
        <w:rPr>
          <w:rFonts w:asciiTheme="minorHAnsi" w:eastAsia="Times New Roman" w:hAnsiTheme="minorHAnsi" w:cstheme="minorHAnsi"/>
        </w:rPr>
        <w:t>Square</w:t>
      </w:r>
      <w:proofErr w:type="spellEnd"/>
      <w:r w:rsidRPr="00E46D3A">
        <w:rPr>
          <w:rFonts w:asciiTheme="minorHAnsi" w:eastAsia="Times New Roman" w:hAnsiTheme="minorHAnsi" w:cstheme="minorHAnsi"/>
        </w:rPr>
        <w:t xml:space="preserve">, Grand Canal Harbour, Dublin 2 Irlandia),  na niepodlegających zmianie zasadach dotyczących danych, dostępnych pod adresem: https://www.facebook.com/privacy/explonation, natomiast zasady wykorzystania Państwa danych osobowych przez dostawcę serwisu </w:t>
      </w:r>
      <w:proofErr w:type="spellStart"/>
      <w:r w:rsidRPr="00E46D3A">
        <w:rPr>
          <w:rFonts w:asciiTheme="minorHAnsi" w:eastAsia="Times New Roman" w:hAnsiTheme="minorHAnsi" w:cstheme="minorHAnsi"/>
        </w:rPr>
        <w:t>You</w:t>
      </w:r>
      <w:proofErr w:type="spellEnd"/>
      <w:r w:rsidRPr="00E46D3A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46D3A">
        <w:rPr>
          <w:rFonts w:asciiTheme="minorHAnsi" w:eastAsia="Times New Roman" w:hAnsiTheme="minorHAnsi" w:cstheme="minorHAnsi"/>
        </w:rPr>
        <w:t>Tube</w:t>
      </w:r>
      <w:proofErr w:type="spellEnd"/>
      <w:r w:rsidRPr="00E46D3A">
        <w:rPr>
          <w:rFonts w:asciiTheme="minorHAnsi" w:eastAsia="Times New Roman" w:hAnsiTheme="minorHAnsi" w:cstheme="minorHAnsi"/>
        </w:rPr>
        <w:t xml:space="preserve">, które może przetwarzać we własnych celach </w:t>
      </w:r>
      <w:r w:rsidR="00DC065E">
        <w:rPr>
          <w:rFonts w:asciiTheme="minorHAnsi" w:eastAsia="Times New Roman" w:hAnsiTheme="minorHAnsi" w:cstheme="minorHAnsi"/>
        </w:rPr>
        <w:br/>
      </w:r>
      <w:r w:rsidRPr="00E46D3A">
        <w:rPr>
          <w:rFonts w:asciiTheme="minorHAnsi" w:eastAsia="Times New Roman" w:hAnsiTheme="minorHAnsi" w:cstheme="minorHAnsi"/>
        </w:rPr>
        <w:t>i na niepodlegających zmianie zasadach dotyczących danych osobowych którym jest Google LLC znajdą Państwo na stronie; https://policies.google.com/privacy?hl=pl.</w:t>
      </w:r>
    </w:p>
    <w:p w14:paraId="2FF03FEB" w14:textId="77777777" w:rsidR="00E46D3A" w:rsidRPr="00E46D3A" w:rsidRDefault="00E46D3A" w:rsidP="00DC065E">
      <w:pPr>
        <w:ind w:left="0" w:firstLine="708"/>
        <w:rPr>
          <w:rFonts w:asciiTheme="minorHAnsi" w:eastAsia="Times New Roman" w:hAnsiTheme="minorHAnsi" w:cstheme="minorHAnsi"/>
        </w:rPr>
      </w:pPr>
      <w:r w:rsidRPr="00E46D3A">
        <w:rPr>
          <w:rFonts w:asciiTheme="minorHAnsi" w:eastAsia="Times New Roman" w:hAnsiTheme="minorHAnsi" w:cstheme="minorHAnsi"/>
        </w:rPr>
        <w:t>Podanie danych osobowych jest dobrowolne, jednak konieczne i niezbędne do wzięcia udziału w Konkursie i przyznania nagród. Konsekwencją niepodania danych osobowych będzie brak możliwości udziału w konkursie.</w:t>
      </w:r>
    </w:p>
    <w:p w14:paraId="2ED0E0BB" w14:textId="77777777" w:rsidR="00E46D3A" w:rsidRPr="00E46D3A" w:rsidRDefault="00E46D3A" w:rsidP="00DC065E">
      <w:pPr>
        <w:ind w:left="0" w:firstLine="708"/>
        <w:rPr>
          <w:rFonts w:asciiTheme="minorHAnsi" w:eastAsia="Times New Roman" w:hAnsiTheme="minorHAnsi" w:cstheme="minorHAnsi"/>
        </w:rPr>
      </w:pPr>
      <w:r w:rsidRPr="00E46D3A">
        <w:rPr>
          <w:rFonts w:asciiTheme="minorHAnsi" w:eastAsia="Times New Roman" w:hAnsiTheme="minorHAnsi" w:cstheme="minorHAnsi"/>
        </w:rPr>
        <w:t>Dane osobowe będą przechowywane przez okres niezbędny do realizacji wyżej określonych celów a po tym czasie przez okres  wynikający z powszechnie obowiązujących przepisów prawa w tym przepisów o narodowym zasobie archiwalnym i archiwach.</w:t>
      </w:r>
    </w:p>
    <w:p w14:paraId="1E4A2EEB" w14:textId="77777777" w:rsidR="00E46D3A" w:rsidRPr="00E46D3A" w:rsidRDefault="00E46D3A" w:rsidP="00DC065E">
      <w:pPr>
        <w:ind w:left="0" w:firstLine="708"/>
        <w:rPr>
          <w:rFonts w:asciiTheme="minorHAnsi" w:eastAsia="Times New Roman" w:hAnsiTheme="minorHAnsi" w:cstheme="minorHAnsi"/>
        </w:rPr>
      </w:pPr>
      <w:r w:rsidRPr="00E46D3A">
        <w:rPr>
          <w:rFonts w:asciiTheme="minorHAnsi" w:eastAsia="Times New Roman" w:hAnsiTheme="minorHAnsi" w:cstheme="minorHAnsi"/>
        </w:rPr>
        <w:t xml:space="preserve">W przypadku gdy przetwarzanie danych osobowych odbywa się na podstawie zgody przysługuje osobie której dane dotyczą prawo do cofnięcia zgody w dowolnym momencie, bez wpływu na zgodność przetwarzania, którego dokonano na podstawie zgody przed jej cofnięciem zgodnie zobowiązującym prawem. Zgoda może być cofnięta w dowolnym momencie przed ogłoszeniem rozstrzygnięcia Konkursu poprzez przesłanie stosownej informacji na adres Organizatora, przy czym cofnięcie zgody jest jednoznaczne z rezygnacją z udziału w Konkursie.  </w:t>
      </w:r>
    </w:p>
    <w:p w14:paraId="1EF69DB4" w14:textId="25E53920" w:rsidR="00E46D3A" w:rsidRPr="00E46D3A" w:rsidRDefault="00E46D3A" w:rsidP="00DC065E">
      <w:pPr>
        <w:ind w:left="0" w:firstLine="708"/>
        <w:rPr>
          <w:rFonts w:asciiTheme="minorHAnsi" w:eastAsia="Times New Roman" w:hAnsiTheme="minorHAnsi" w:cstheme="minorHAnsi"/>
        </w:rPr>
      </w:pPr>
      <w:r w:rsidRPr="00E46D3A">
        <w:rPr>
          <w:rFonts w:asciiTheme="minorHAnsi" w:eastAsia="Times New Roman" w:hAnsiTheme="minorHAnsi" w:cstheme="minorHAnsi"/>
        </w:rPr>
        <w:t xml:space="preserve">Osoba której dane dotyczą ma prawo dostępu do swoich danych osobowych, prawo  ich sprostowania, a w określonych prawnie przypadkach również prawo do ograniczenia przetwarzana </w:t>
      </w:r>
      <w:r w:rsidR="00DC065E">
        <w:rPr>
          <w:rFonts w:asciiTheme="minorHAnsi" w:eastAsia="Times New Roman" w:hAnsiTheme="minorHAnsi" w:cstheme="minorHAnsi"/>
        </w:rPr>
        <w:br/>
      </w:r>
      <w:r w:rsidRPr="00E46D3A">
        <w:rPr>
          <w:rFonts w:asciiTheme="minorHAnsi" w:eastAsia="Times New Roman" w:hAnsiTheme="minorHAnsi" w:cstheme="minorHAnsi"/>
        </w:rPr>
        <w:t xml:space="preserve">a także prawo do usunięcia danych przy czym przysługuje ono jedynie w sytuacji, jeżeli dalsze przetwarzanie nie jest niezbędne do wywiązania się przez Administratora z obowiązku prawnego i nie występują inne nadrzędne prawne podstawy przetwarzania. Wymienione prawa nie mogą zostać zrealizowane w zakresie opublikowanego różnego rodzaju mediach wizerunku na ich charakter. </w:t>
      </w:r>
      <w:r w:rsidRPr="00E46D3A">
        <w:rPr>
          <w:rFonts w:asciiTheme="minorHAnsi" w:eastAsia="Times New Roman" w:hAnsiTheme="minorHAnsi" w:cstheme="minorHAnsi"/>
        </w:rPr>
        <w:lastRenderedPageBreak/>
        <w:t xml:space="preserve">Realizacja powyższych uprawnień musi być zgodna z przepisami prawa na podstawie których odbywa się przetwarzanie danych. </w:t>
      </w:r>
    </w:p>
    <w:p w14:paraId="760CBBEF" w14:textId="77777777" w:rsidR="00E46D3A" w:rsidRPr="00E46D3A" w:rsidRDefault="00E46D3A" w:rsidP="00DC065E">
      <w:pPr>
        <w:ind w:left="0" w:firstLine="708"/>
        <w:rPr>
          <w:rFonts w:asciiTheme="minorHAnsi" w:eastAsia="Times New Roman" w:hAnsiTheme="minorHAnsi" w:cstheme="minorHAnsi"/>
        </w:rPr>
      </w:pPr>
      <w:r w:rsidRPr="00E46D3A">
        <w:rPr>
          <w:rFonts w:asciiTheme="minorHAnsi" w:eastAsia="Times New Roman" w:hAnsiTheme="minorHAnsi" w:cstheme="minorHAnsi"/>
        </w:rPr>
        <w:t>Osoba której dane dotyczą ma prawo wniesienia skargi do Prezesa Urzędu Ochrony Danych Osobowych, gdy uzna, że przetwarzanie jej danych osobowych narusza przepisy ogólnego rozporządzenia o ochronie danych osobowych (RODO).</w:t>
      </w:r>
    </w:p>
    <w:p w14:paraId="40651974" w14:textId="77777777" w:rsidR="00E46D3A" w:rsidRPr="00E46D3A" w:rsidRDefault="00E46D3A" w:rsidP="00E46D3A">
      <w:pPr>
        <w:rPr>
          <w:rFonts w:asciiTheme="minorHAnsi" w:eastAsia="Times New Roman" w:hAnsiTheme="minorHAnsi" w:cstheme="minorHAnsi"/>
        </w:rPr>
      </w:pPr>
    </w:p>
    <w:sectPr w:rsidR="00E46D3A" w:rsidRPr="00E46D3A">
      <w:headerReference w:type="even" r:id="rId7"/>
      <w:headerReference w:type="default" r:id="rId8"/>
      <w:headerReference w:type="first" r:id="rId9"/>
      <w:pgSz w:w="11906" w:h="16838"/>
      <w:pgMar w:top="1726" w:right="1412" w:bottom="1458" w:left="1416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5B8F6" w14:textId="77777777" w:rsidR="006C7D5B" w:rsidRDefault="006C7D5B">
      <w:pPr>
        <w:spacing w:after="0" w:line="240" w:lineRule="auto"/>
      </w:pPr>
      <w:r>
        <w:separator/>
      </w:r>
    </w:p>
  </w:endnote>
  <w:endnote w:type="continuationSeparator" w:id="0">
    <w:p w14:paraId="160FCCE5" w14:textId="77777777" w:rsidR="006C7D5B" w:rsidRDefault="006C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8FFB7" w14:textId="77777777" w:rsidR="006C7D5B" w:rsidRDefault="006C7D5B">
      <w:pPr>
        <w:spacing w:after="0" w:line="240" w:lineRule="auto"/>
      </w:pPr>
      <w:r>
        <w:separator/>
      </w:r>
    </w:p>
  </w:footnote>
  <w:footnote w:type="continuationSeparator" w:id="0">
    <w:p w14:paraId="6C4D1EE9" w14:textId="77777777" w:rsidR="006C7D5B" w:rsidRDefault="006C7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9F77F" w14:textId="77777777" w:rsidR="00C74E3E" w:rsidRDefault="00016974">
    <w:pPr>
      <w:spacing w:after="0" w:line="259" w:lineRule="auto"/>
      <w:ind w:left="44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411B99" wp14:editId="7BCC900C">
          <wp:simplePos x="0" y="0"/>
          <wp:positionH relativeFrom="page">
            <wp:posOffset>2793365</wp:posOffset>
          </wp:positionH>
          <wp:positionV relativeFrom="page">
            <wp:posOffset>360045</wp:posOffset>
          </wp:positionV>
          <wp:extent cx="1973453" cy="708025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3453" cy="70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606" w:type="pct"/>
      <w:tblInd w:w="426" w:type="dxa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101"/>
      <w:gridCol w:w="2262"/>
    </w:tblGrid>
    <w:tr w:rsidR="00ED5CE7" w:rsidRPr="00993244" w14:paraId="24110CDF" w14:textId="77777777" w:rsidTr="00ED5CE7">
      <w:trPr>
        <w:trHeight w:val="1771"/>
      </w:trPr>
      <w:tc>
        <w:tcPr>
          <w:tcW w:w="6389" w:type="dxa"/>
        </w:tcPr>
        <w:p w14:paraId="020DB9A5" w14:textId="4C704AC7" w:rsidR="00ED5CE7" w:rsidRDefault="00ED5CE7" w:rsidP="00ED5CE7">
          <w:pPr>
            <w:pStyle w:val="Nagwek"/>
            <w:jc w:val="left"/>
            <w:rPr>
              <w:rFonts w:ascii="Cambria" w:hAnsi="Cambria"/>
              <w:b/>
              <w:color w:val="00B0F0"/>
              <w:sz w:val="36"/>
              <w:szCs w:val="36"/>
            </w:rPr>
          </w:pPr>
          <w:r w:rsidRPr="00ED5CE7">
            <w:rPr>
              <w:rFonts w:ascii="Cambria" w:hAnsi="Cambria"/>
              <w:b/>
              <w:color w:val="00B0F0"/>
              <w:sz w:val="36"/>
              <w:szCs w:val="36"/>
            </w:rPr>
            <w:t>KONK</w:t>
          </w:r>
          <w:r w:rsidR="00E53754">
            <w:rPr>
              <w:rFonts w:ascii="Cambria" w:hAnsi="Cambria"/>
              <w:b/>
              <w:color w:val="00B0F0"/>
              <w:sz w:val="36"/>
              <w:szCs w:val="36"/>
            </w:rPr>
            <w:t>URS</w:t>
          </w:r>
          <w:r w:rsidRPr="00ED5CE7">
            <w:rPr>
              <w:rFonts w:ascii="Cambria" w:hAnsi="Cambria"/>
              <w:b/>
              <w:color w:val="00B0F0"/>
              <w:sz w:val="36"/>
              <w:szCs w:val="36"/>
            </w:rPr>
            <w:t xml:space="preserve"> ZBIÓRKI</w:t>
          </w:r>
        </w:p>
        <w:p w14:paraId="5397543A" w14:textId="38B49039" w:rsidR="00ED5CE7" w:rsidRPr="00ED5CE7" w:rsidRDefault="00ED5CE7" w:rsidP="00ED5CE7">
          <w:pPr>
            <w:pStyle w:val="Nagwek"/>
            <w:jc w:val="left"/>
            <w:rPr>
              <w:rFonts w:ascii="Cambria" w:hAnsi="Cambria"/>
              <w:color w:val="00B0F0"/>
              <w:sz w:val="36"/>
              <w:szCs w:val="36"/>
            </w:rPr>
          </w:pPr>
          <w:r w:rsidRPr="00ED5CE7">
            <w:rPr>
              <w:rFonts w:ascii="Cambria" w:hAnsi="Cambria"/>
              <w:b/>
              <w:color w:val="00B0F0"/>
              <w:sz w:val="36"/>
              <w:szCs w:val="36"/>
            </w:rPr>
            <w:t xml:space="preserve">SUROWCÓW WTÓRNYCH </w:t>
          </w:r>
        </w:p>
        <w:p w14:paraId="6F87131A" w14:textId="77777777" w:rsidR="00ED5CE7" w:rsidRPr="00ED5CE7" w:rsidRDefault="00ED5CE7" w:rsidP="00ED5CE7">
          <w:pPr>
            <w:pStyle w:val="Nagwek"/>
            <w:jc w:val="left"/>
            <w:rPr>
              <w:rFonts w:ascii="Cambria" w:hAnsi="Cambria"/>
              <w:color w:val="00B0F0"/>
              <w:sz w:val="36"/>
              <w:szCs w:val="36"/>
            </w:rPr>
          </w:pPr>
          <w:r w:rsidRPr="00ED5CE7">
            <w:rPr>
              <w:rFonts w:ascii="Cambria" w:hAnsi="Cambria"/>
              <w:b/>
              <w:color w:val="00B0F0"/>
              <w:sz w:val="36"/>
              <w:szCs w:val="36"/>
            </w:rPr>
            <w:t xml:space="preserve">„REGION CZYSTY NA 6 ” </w:t>
          </w:r>
        </w:p>
        <w:p w14:paraId="6D8CF529" w14:textId="7C39E1C6" w:rsidR="00ED5CE7" w:rsidRPr="00993244" w:rsidRDefault="00ED5CE7" w:rsidP="00ED5CE7">
          <w:pPr>
            <w:pStyle w:val="Nagwek"/>
            <w:rPr>
              <w:rFonts w:ascii="Cambria" w:hAnsi="Cambria"/>
              <w:color w:val="00B0F0"/>
              <w:sz w:val="36"/>
              <w:szCs w:val="36"/>
            </w:rPr>
          </w:pPr>
        </w:p>
      </w:tc>
      <w:tc>
        <w:tcPr>
          <w:tcW w:w="1974" w:type="dxa"/>
        </w:tcPr>
        <w:p w14:paraId="3A22D4A9" w14:textId="77777777" w:rsidR="00ED5CE7" w:rsidRDefault="00ED5CE7" w:rsidP="00ED5CE7">
          <w:pPr>
            <w:pStyle w:val="Nagwek"/>
            <w:rPr>
              <w:rFonts w:ascii="Cambria" w:hAnsi="Cambria"/>
              <w:b/>
              <w:bCs/>
              <w:color w:val="00B0F0"/>
              <w:sz w:val="36"/>
              <w:szCs w:val="36"/>
            </w:rPr>
          </w:pPr>
          <w:r w:rsidRPr="00993244">
            <w:rPr>
              <w:rFonts w:ascii="Cambria" w:hAnsi="Cambria"/>
              <w:b/>
              <w:bCs/>
              <w:color w:val="00B0F0"/>
              <w:sz w:val="36"/>
              <w:szCs w:val="36"/>
            </w:rPr>
            <w:t>REGULAMIN</w:t>
          </w:r>
        </w:p>
        <w:p w14:paraId="53A60B6C" w14:textId="66788F6A" w:rsidR="00ED5CE7" w:rsidRPr="00993244" w:rsidRDefault="00ED5CE7" w:rsidP="00ED5CE7">
          <w:pPr>
            <w:pStyle w:val="Nagwek"/>
            <w:rPr>
              <w:rFonts w:ascii="Cambria" w:hAnsi="Cambria"/>
              <w:b/>
              <w:bCs/>
              <w:color w:val="00B0F0"/>
              <w:sz w:val="36"/>
              <w:szCs w:val="36"/>
            </w:rPr>
          </w:pPr>
          <w:r w:rsidRPr="00993244">
            <w:rPr>
              <w:rFonts w:ascii="Cambria" w:hAnsi="Cambria"/>
              <w:b/>
              <w:bCs/>
              <w:color w:val="00B0F0"/>
              <w:sz w:val="36"/>
              <w:szCs w:val="36"/>
            </w:rPr>
            <w:t>KONKURS</w:t>
          </w:r>
          <w:r>
            <w:rPr>
              <w:rFonts w:ascii="Cambria" w:hAnsi="Cambria"/>
              <w:b/>
              <w:bCs/>
              <w:color w:val="00B0F0"/>
              <w:sz w:val="36"/>
              <w:szCs w:val="36"/>
            </w:rPr>
            <w:t>U</w:t>
          </w:r>
        </w:p>
      </w:tc>
    </w:tr>
  </w:tbl>
  <w:p w14:paraId="35D7CE28" w14:textId="5008C9FD" w:rsidR="00C74E3E" w:rsidRPr="00ED5CE7" w:rsidRDefault="00C74E3E" w:rsidP="00ED5C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7D64B" w14:textId="77777777" w:rsidR="00C74E3E" w:rsidRDefault="00016974">
    <w:pPr>
      <w:spacing w:after="0" w:line="259" w:lineRule="auto"/>
      <w:ind w:left="44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1BF29E5" wp14:editId="4DB73B0A">
          <wp:simplePos x="0" y="0"/>
          <wp:positionH relativeFrom="page">
            <wp:posOffset>2793365</wp:posOffset>
          </wp:positionH>
          <wp:positionV relativeFrom="page">
            <wp:posOffset>360045</wp:posOffset>
          </wp:positionV>
          <wp:extent cx="1973453" cy="708025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3453" cy="70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516F"/>
    <w:multiLevelType w:val="hybridMultilevel"/>
    <w:tmpl w:val="B2A4EEFE"/>
    <w:lvl w:ilvl="0" w:tplc="488A570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CAD3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A4D7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A0C7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4680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BA00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B2AA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ACD4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4EC2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2A5153"/>
    <w:multiLevelType w:val="hybridMultilevel"/>
    <w:tmpl w:val="6C0EB09E"/>
    <w:lvl w:ilvl="0" w:tplc="08AA9B90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40A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87D9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D0A15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6734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FCDC0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A2727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28177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809A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4A2840"/>
    <w:multiLevelType w:val="hybridMultilevel"/>
    <w:tmpl w:val="9E8AA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768A"/>
    <w:multiLevelType w:val="hybridMultilevel"/>
    <w:tmpl w:val="D9947CBA"/>
    <w:lvl w:ilvl="0" w:tplc="6A9C3D5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166A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BE540C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682D5E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722DBE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B25FB2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F45E14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068D82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30555C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51339E"/>
    <w:multiLevelType w:val="hybridMultilevel"/>
    <w:tmpl w:val="913405C0"/>
    <w:lvl w:ilvl="0" w:tplc="0DE8C9EE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9C4D9C"/>
    <w:multiLevelType w:val="hybridMultilevel"/>
    <w:tmpl w:val="2D9C10A8"/>
    <w:lvl w:ilvl="0" w:tplc="84C04AF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DAAD4E">
      <w:start w:val="1"/>
      <w:numFmt w:val="upperRoman"/>
      <w:lvlText w:val="%2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DE8C1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02DC0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02F88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E7F1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32DFB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306FD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08D4E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770343"/>
    <w:multiLevelType w:val="hybridMultilevel"/>
    <w:tmpl w:val="A3823BA0"/>
    <w:lvl w:ilvl="0" w:tplc="CF466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B4A6C"/>
    <w:multiLevelType w:val="hybridMultilevel"/>
    <w:tmpl w:val="3E44360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81069"/>
    <w:multiLevelType w:val="hybridMultilevel"/>
    <w:tmpl w:val="8842A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97104"/>
    <w:multiLevelType w:val="hybridMultilevel"/>
    <w:tmpl w:val="EA94DA78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0" w15:restartNumberingAfterBreak="0">
    <w:nsid w:val="681F3C13"/>
    <w:multiLevelType w:val="hybridMultilevel"/>
    <w:tmpl w:val="E0BE6700"/>
    <w:lvl w:ilvl="0" w:tplc="E7FC631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F626DC">
      <w:start w:val="1"/>
      <w:numFmt w:val="upperRoman"/>
      <w:lvlText w:val="%2"/>
      <w:lvlJc w:val="left"/>
      <w:pPr>
        <w:ind w:left="6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1A27D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3E2C7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9C0D72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8EFC2C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56FDA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08F0D4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EE482C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895BC7"/>
    <w:multiLevelType w:val="hybridMultilevel"/>
    <w:tmpl w:val="4FD89436"/>
    <w:lvl w:ilvl="0" w:tplc="6CA0A04C">
      <w:start w:val="7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303E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CA76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22B8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26B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CC67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A684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2003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00BB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6C3D5A"/>
    <w:multiLevelType w:val="hybridMultilevel"/>
    <w:tmpl w:val="C4B01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B7BA9"/>
    <w:multiLevelType w:val="hybridMultilevel"/>
    <w:tmpl w:val="94668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967770">
    <w:abstractNumId w:val="0"/>
  </w:num>
  <w:num w:numId="2" w16cid:durableId="351994534">
    <w:abstractNumId w:val="5"/>
  </w:num>
  <w:num w:numId="3" w16cid:durableId="1566406323">
    <w:abstractNumId w:val="10"/>
  </w:num>
  <w:num w:numId="4" w16cid:durableId="1032610269">
    <w:abstractNumId w:val="3"/>
  </w:num>
  <w:num w:numId="5" w16cid:durableId="471408268">
    <w:abstractNumId w:val="1"/>
  </w:num>
  <w:num w:numId="6" w16cid:durableId="764763075">
    <w:abstractNumId w:val="11"/>
  </w:num>
  <w:num w:numId="7" w16cid:durableId="1403479910">
    <w:abstractNumId w:val="12"/>
  </w:num>
  <w:num w:numId="8" w16cid:durableId="1670253411">
    <w:abstractNumId w:val="9"/>
  </w:num>
  <w:num w:numId="9" w16cid:durableId="856311014">
    <w:abstractNumId w:val="8"/>
  </w:num>
  <w:num w:numId="10" w16cid:durableId="852651131">
    <w:abstractNumId w:val="13"/>
  </w:num>
  <w:num w:numId="11" w16cid:durableId="778835909">
    <w:abstractNumId w:val="2"/>
  </w:num>
  <w:num w:numId="12" w16cid:durableId="2004429857">
    <w:abstractNumId w:val="6"/>
  </w:num>
  <w:num w:numId="13" w16cid:durableId="920720865">
    <w:abstractNumId w:val="4"/>
  </w:num>
  <w:num w:numId="14" w16cid:durableId="12663793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E3E"/>
    <w:rsid w:val="00016974"/>
    <w:rsid w:val="00032177"/>
    <w:rsid w:val="00056FD7"/>
    <w:rsid w:val="0006680A"/>
    <w:rsid w:val="0007700F"/>
    <w:rsid w:val="000863B4"/>
    <w:rsid w:val="00093683"/>
    <w:rsid w:val="000B06C5"/>
    <w:rsid w:val="000B2336"/>
    <w:rsid w:val="000D4921"/>
    <w:rsid w:val="000E50C6"/>
    <w:rsid w:val="00103E24"/>
    <w:rsid w:val="0012116D"/>
    <w:rsid w:val="00133492"/>
    <w:rsid w:val="001744FF"/>
    <w:rsid w:val="00177D22"/>
    <w:rsid w:val="001B72C9"/>
    <w:rsid w:val="001D4913"/>
    <w:rsid w:val="001E53DD"/>
    <w:rsid w:val="002039D5"/>
    <w:rsid w:val="002114B2"/>
    <w:rsid w:val="0021540B"/>
    <w:rsid w:val="002643D9"/>
    <w:rsid w:val="00267DAE"/>
    <w:rsid w:val="00280908"/>
    <w:rsid w:val="00282165"/>
    <w:rsid w:val="002B0B00"/>
    <w:rsid w:val="002C627A"/>
    <w:rsid w:val="003201B4"/>
    <w:rsid w:val="00333E62"/>
    <w:rsid w:val="00336700"/>
    <w:rsid w:val="00345A27"/>
    <w:rsid w:val="00353656"/>
    <w:rsid w:val="00386855"/>
    <w:rsid w:val="003B511C"/>
    <w:rsid w:val="00441F81"/>
    <w:rsid w:val="004475C6"/>
    <w:rsid w:val="004C5D06"/>
    <w:rsid w:val="004D5A64"/>
    <w:rsid w:val="005226B2"/>
    <w:rsid w:val="00541111"/>
    <w:rsid w:val="0055070F"/>
    <w:rsid w:val="005730EA"/>
    <w:rsid w:val="00593098"/>
    <w:rsid w:val="005D017E"/>
    <w:rsid w:val="005E2CDB"/>
    <w:rsid w:val="00624960"/>
    <w:rsid w:val="00627224"/>
    <w:rsid w:val="00647953"/>
    <w:rsid w:val="00690380"/>
    <w:rsid w:val="006A037E"/>
    <w:rsid w:val="006A1936"/>
    <w:rsid w:val="006C7D5B"/>
    <w:rsid w:val="006F3CB7"/>
    <w:rsid w:val="007027B4"/>
    <w:rsid w:val="007510D5"/>
    <w:rsid w:val="007B3BE5"/>
    <w:rsid w:val="0080473C"/>
    <w:rsid w:val="008170F1"/>
    <w:rsid w:val="008837D5"/>
    <w:rsid w:val="008A5E9A"/>
    <w:rsid w:val="008B2FB6"/>
    <w:rsid w:val="008E7EA5"/>
    <w:rsid w:val="009258B7"/>
    <w:rsid w:val="0094690E"/>
    <w:rsid w:val="00954B8B"/>
    <w:rsid w:val="009645AE"/>
    <w:rsid w:val="00976A85"/>
    <w:rsid w:val="00A85DEE"/>
    <w:rsid w:val="00A93200"/>
    <w:rsid w:val="00A94ED2"/>
    <w:rsid w:val="00AB1A28"/>
    <w:rsid w:val="00AC078B"/>
    <w:rsid w:val="00AD05A4"/>
    <w:rsid w:val="00AF2D69"/>
    <w:rsid w:val="00B039FB"/>
    <w:rsid w:val="00B1191A"/>
    <w:rsid w:val="00B82131"/>
    <w:rsid w:val="00BA0809"/>
    <w:rsid w:val="00BB40E0"/>
    <w:rsid w:val="00BD6A0D"/>
    <w:rsid w:val="00BE35E9"/>
    <w:rsid w:val="00BF088F"/>
    <w:rsid w:val="00BF7A45"/>
    <w:rsid w:val="00C158BE"/>
    <w:rsid w:val="00C40EE5"/>
    <w:rsid w:val="00C74C38"/>
    <w:rsid w:val="00C74E3E"/>
    <w:rsid w:val="00C952A9"/>
    <w:rsid w:val="00CF3E75"/>
    <w:rsid w:val="00D65FFD"/>
    <w:rsid w:val="00D779C9"/>
    <w:rsid w:val="00DA009C"/>
    <w:rsid w:val="00DC065E"/>
    <w:rsid w:val="00DD0807"/>
    <w:rsid w:val="00DF2025"/>
    <w:rsid w:val="00DF3D93"/>
    <w:rsid w:val="00DF7149"/>
    <w:rsid w:val="00E231A1"/>
    <w:rsid w:val="00E342C1"/>
    <w:rsid w:val="00E46D3A"/>
    <w:rsid w:val="00E53754"/>
    <w:rsid w:val="00E542AC"/>
    <w:rsid w:val="00EA2504"/>
    <w:rsid w:val="00EA6547"/>
    <w:rsid w:val="00EB1138"/>
    <w:rsid w:val="00ED4EE2"/>
    <w:rsid w:val="00ED5CE7"/>
    <w:rsid w:val="00F22DB1"/>
    <w:rsid w:val="00F37366"/>
    <w:rsid w:val="00F46177"/>
    <w:rsid w:val="00FB10D9"/>
    <w:rsid w:val="00FB7553"/>
    <w:rsid w:val="00FC0E2B"/>
    <w:rsid w:val="00FC6A47"/>
    <w:rsid w:val="00FC70EA"/>
    <w:rsid w:val="00F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25844"/>
  <w15:docId w15:val="{F2D2C279-EC4E-48E9-A91B-3DA44F84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7" w:line="248" w:lineRule="auto"/>
      <w:ind w:left="370" w:right="1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025"/>
    <w:rPr>
      <w:rFonts w:ascii="Segoe UI" w:eastAsia="Calibri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F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025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345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5E2CD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49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4913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4913"/>
    <w:rPr>
      <w:vertAlign w:val="superscript"/>
    </w:rPr>
  </w:style>
  <w:style w:type="paragraph" w:customStyle="1" w:styleId="Default">
    <w:name w:val="Default"/>
    <w:rsid w:val="005411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D5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5CE7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2643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4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2688</TotalTime>
  <Pages>9</Pages>
  <Words>3017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ZGO 2</dc:creator>
  <cp:keywords/>
  <cp:lastModifiedBy>Angelika Sołtysiak</cp:lastModifiedBy>
  <cp:revision>4</cp:revision>
  <cp:lastPrinted>2024-10-08T08:36:00Z</cp:lastPrinted>
  <dcterms:created xsi:type="dcterms:W3CDTF">2024-09-27T12:01:00Z</dcterms:created>
  <dcterms:modified xsi:type="dcterms:W3CDTF">2024-10-08T08:37:00Z</dcterms:modified>
</cp:coreProperties>
</file>