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5ED22" w14:textId="331C665D" w:rsidR="00CE1093" w:rsidRPr="00FC557B" w:rsidRDefault="00CE1093" w:rsidP="00EE672E">
      <w:pPr>
        <w:spacing w:line="276" w:lineRule="auto"/>
        <w:jc w:val="both"/>
      </w:pPr>
      <w:r w:rsidRPr="00FC557B">
        <w:t>Na podstawie § 5 uchwały Nr X/108/2015 Rady Miejskiej</w:t>
      </w:r>
      <w:r>
        <w:t xml:space="preserve"> w </w:t>
      </w:r>
      <w:r w:rsidRPr="00FC557B">
        <w:t>Pleszewie</w:t>
      </w:r>
      <w:r>
        <w:t xml:space="preserve"> z </w:t>
      </w:r>
      <w:r w:rsidRPr="00FC557B">
        <w:t>dn</w:t>
      </w:r>
      <w:r w:rsidR="00EE672E">
        <w:t xml:space="preserve">. </w:t>
      </w:r>
      <w:r w:rsidRPr="00FC557B">
        <w:t xml:space="preserve">17 grudnia </w:t>
      </w:r>
      <w:r w:rsidR="00EE672E">
        <w:t xml:space="preserve">      </w:t>
      </w:r>
      <w:r w:rsidRPr="00FC557B">
        <w:t>2015</w:t>
      </w:r>
      <w:r w:rsidR="00EE672E">
        <w:t xml:space="preserve"> </w:t>
      </w:r>
      <w:r w:rsidRPr="00FC557B">
        <w:t>r.</w:t>
      </w:r>
      <w:r>
        <w:t xml:space="preserve"> w </w:t>
      </w:r>
      <w:r w:rsidRPr="00FC557B">
        <w:t>sprawie określenia warunków</w:t>
      </w:r>
      <w:r>
        <w:t xml:space="preserve"> i </w:t>
      </w:r>
      <w:r w:rsidRPr="00FC557B">
        <w:t>trybu wspierania rozwoju sportu na terenie Miasta</w:t>
      </w:r>
      <w:r>
        <w:t xml:space="preserve"> i </w:t>
      </w:r>
      <w:r w:rsidRPr="00FC557B">
        <w:t>Gminy Pleszew</w:t>
      </w:r>
    </w:p>
    <w:p w14:paraId="6AA71AD9" w14:textId="77777777" w:rsidR="00CE1093" w:rsidRPr="00FC557B" w:rsidRDefault="00CE1093" w:rsidP="00CE1093">
      <w:pPr>
        <w:spacing w:before="360" w:line="276" w:lineRule="auto"/>
        <w:jc w:val="center"/>
        <w:outlineLvl w:val="0"/>
        <w:rPr>
          <w:b/>
        </w:rPr>
      </w:pPr>
      <w:r w:rsidRPr="00FC557B">
        <w:rPr>
          <w:b/>
        </w:rPr>
        <w:t>Burmistrz Miasta</w:t>
      </w:r>
      <w:r>
        <w:rPr>
          <w:b/>
        </w:rPr>
        <w:t xml:space="preserve"> i </w:t>
      </w:r>
      <w:r w:rsidRPr="00FC557B">
        <w:rPr>
          <w:b/>
        </w:rPr>
        <w:t>Gminy Pleszew</w:t>
      </w:r>
    </w:p>
    <w:p w14:paraId="27BDED72" w14:textId="77777777" w:rsidR="00CE1093" w:rsidRPr="00FC557B" w:rsidRDefault="00CE1093" w:rsidP="00CE1093">
      <w:pPr>
        <w:spacing w:before="360" w:line="276" w:lineRule="auto"/>
        <w:jc w:val="center"/>
        <w:rPr>
          <w:b/>
        </w:rPr>
      </w:pPr>
      <w:r w:rsidRPr="00FC557B">
        <w:rPr>
          <w:b/>
        </w:rPr>
        <w:t>ogłasza</w:t>
      </w:r>
    </w:p>
    <w:p w14:paraId="3C4AF67F" w14:textId="384F7923" w:rsidR="00CE1093" w:rsidRPr="00FC557B" w:rsidRDefault="00CE1093" w:rsidP="00B00CEB">
      <w:pPr>
        <w:spacing w:before="360" w:line="276" w:lineRule="auto"/>
        <w:jc w:val="center"/>
      </w:pPr>
      <w:r w:rsidRPr="00FC557B">
        <w:t>Otwarty konkurs ofert na realizację zada</w:t>
      </w:r>
      <w:r w:rsidR="00BA4B33">
        <w:t>nia</w:t>
      </w:r>
      <w:r w:rsidRPr="00FC557B">
        <w:t xml:space="preserve"> publiczn</w:t>
      </w:r>
      <w:r w:rsidR="00BA4B33">
        <w:t>ego</w:t>
      </w:r>
      <w:r w:rsidRPr="00FC557B">
        <w:t xml:space="preserve"> na rok 20</w:t>
      </w:r>
      <w:r>
        <w:t>2</w:t>
      </w:r>
      <w:r w:rsidR="00D92975">
        <w:t>4</w:t>
      </w:r>
      <w:r>
        <w:t xml:space="preserve"> z </w:t>
      </w:r>
      <w:r w:rsidRPr="00FC557B">
        <w:t>zakresu wspierania</w:t>
      </w:r>
      <w:r>
        <w:t xml:space="preserve"> i </w:t>
      </w:r>
      <w:r w:rsidRPr="00FC557B">
        <w:t>upowszechniania kultury fizycznej</w:t>
      </w:r>
    </w:p>
    <w:p w14:paraId="22DF35F0" w14:textId="7D5F5CD1" w:rsidR="00CE1093" w:rsidRPr="00FC557B" w:rsidRDefault="00CE1093" w:rsidP="00CE1093">
      <w:pPr>
        <w:numPr>
          <w:ilvl w:val="0"/>
          <w:numId w:val="8"/>
        </w:numPr>
        <w:spacing w:before="120" w:after="120" w:line="276" w:lineRule="auto"/>
        <w:ind w:left="426" w:hanging="219"/>
        <w:jc w:val="both"/>
        <w:rPr>
          <w:b/>
        </w:rPr>
      </w:pPr>
      <w:r w:rsidRPr="00FC557B">
        <w:rPr>
          <w:b/>
        </w:rPr>
        <w:t>Rodzaj zada</w:t>
      </w:r>
      <w:r w:rsidR="00BA4B33">
        <w:rPr>
          <w:b/>
        </w:rPr>
        <w:t>nia</w:t>
      </w:r>
      <w:r w:rsidRPr="00FC557B">
        <w:rPr>
          <w:b/>
        </w:rPr>
        <w:t xml:space="preserve"> WSPIERAN</w:t>
      </w:r>
      <w:r w:rsidR="00BA4B33">
        <w:rPr>
          <w:b/>
        </w:rPr>
        <w:t>EGO</w:t>
      </w:r>
      <w:r>
        <w:rPr>
          <w:b/>
        </w:rPr>
        <w:t xml:space="preserve"> w </w:t>
      </w:r>
      <w:r w:rsidRPr="00FC557B">
        <w:rPr>
          <w:b/>
        </w:rPr>
        <w:t>obszarze kultury fizycznej wraz</w:t>
      </w:r>
      <w:r>
        <w:rPr>
          <w:b/>
        </w:rPr>
        <w:t xml:space="preserve"> z </w:t>
      </w:r>
      <w:r w:rsidRPr="00FC557B">
        <w:rPr>
          <w:b/>
        </w:rPr>
        <w:t>wysokością środków publicznych przeznaczonych na realizację zada</w:t>
      </w:r>
      <w:r w:rsidR="00BA4B33">
        <w:rPr>
          <w:b/>
        </w:rPr>
        <w:t>nia</w:t>
      </w:r>
      <w:r w:rsidRPr="00FC557B">
        <w:rPr>
          <w:b/>
        </w:rPr>
        <w:t>:</w:t>
      </w:r>
    </w:p>
    <w:p w14:paraId="6E03ECD0" w14:textId="7A6E6D80" w:rsidR="00CE1093" w:rsidRPr="00BA4B33" w:rsidRDefault="00CE1093" w:rsidP="00B00CEB">
      <w:pPr>
        <w:pStyle w:val="Akapitzlist"/>
        <w:numPr>
          <w:ilvl w:val="0"/>
          <w:numId w:val="25"/>
        </w:numPr>
        <w:spacing w:before="120" w:after="240" w:line="276" w:lineRule="auto"/>
        <w:jc w:val="center"/>
        <w:rPr>
          <w:b/>
        </w:rPr>
      </w:pPr>
      <w:r w:rsidRPr="00BA4B33">
        <w:rPr>
          <w:b/>
        </w:rPr>
        <w:t>„</w:t>
      </w:r>
      <w:r w:rsidR="00235719">
        <w:rPr>
          <w:b/>
        </w:rPr>
        <w:t>Udział drużyny seniorów w rywalizacji sportowej w zakresie piłki nożnej</w:t>
      </w:r>
      <w:r w:rsidR="00172D8B" w:rsidRPr="00BA4B33">
        <w:rPr>
          <w:b/>
        </w:rPr>
        <w:t>”</w:t>
      </w:r>
      <w:r w:rsidRPr="00BA4B33">
        <w:rPr>
          <w:b/>
        </w:rPr>
        <w:t xml:space="preserve"> </w:t>
      </w:r>
      <w:r w:rsidR="00F20B9F" w:rsidRPr="00BA4B33">
        <w:rPr>
          <w:b/>
        </w:rPr>
        <w:t>-</w:t>
      </w:r>
      <w:r w:rsidR="006F2B21" w:rsidRPr="00BA4B33">
        <w:rPr>
          <w:b/>
        </w:rPr>
        <w:t xml:space="preserve">     </w:t>
      </w:r>
      <w:r w:rsidR="00235719">
        <w:rPr>
          <w:b/>
        </w:rPr>
        <w:t>15</w:t>
      </w:r>
      <w:r w:rsidRPr="00BA4B33">
        <w:rPr>
          <w:b/>
        </w:rPr>
        <w:t>.000 zł</w:t>
      </w:r>
    </w:p>
    <w:p w14:paraId="27A0D050" w14:textId="77777777" w:rsidR="00CE1093" w:rsidRPr="00FC557B" w:rsidRDefault="00CE1093" w:rsidP="00CE1093">
      <w:pPr>
        <w:numPr>
          <w:ilvl w:val="0"/>
          <w:numId w:val="8"/>
        </w:numPr>
        <w:spacing w:before="120" w:after="120" w:line="276" w:lineRule="auto"/>
        <w:ind w:left="426" w:hanging="219"/>
        <w:jc w:val="both"/>
        <w:rPr>
          <w:b/>
        </w:rPr>
      </w:pPr>
      <w:r w:rsidRPr="00FC557B">
        <w:rPr>
          <w:b/>
        </w:rPr>
        <w:t>Zasady przyznawania dotacji:</w:t>
      </w:r>
    </w:p>
    <w:p w14:paraId="5F646481" w14:textId="699BE9F3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O udzielenie dotacji mogą ubiegać się kluby sportowe, o których mowa</w:t>
      </w:r>
      <w:r>
        <w:t xml:space="preserve"> w </w:t>
      </w:r>
      <w:r w:rsidRPr="00FC557B">
        <w:t>art. 28 ustawy</w:t>
      </w:r>
      <w:r>
        <w:t xml:space="preserve"> z </w:t>
      </w:r>
      <w:r w:rsidRPr="00FC557B">
        <w:t>dnia 25 czerwca 2010</w:t>
      </w:r>
      <w:r>
        <w:t xml:space="preserve"> </w:t>
      </w:r>
      <w:r w:rsidRPr="00FC557B">
        <w:t>r. o sporcie (Dz. U.</w:t>
      </w:r>
      <w:r>
        <w:t xml:space="preserve"> z </w:t>
      </w:r>
      <w:r w:rsidRPr="00FC557B">
        <w:t>2</w:t>
      </w:r>
      <w:r>
        <w:t>02</w:t>
      </w:r>
      <w:r w:rsidR="00D92975">
        <w:t>3</w:t>
      </w:r>
      <w:r>
        <w:t xml:space="preserve"> </w:t>
      </w:r>
      <w:r w:rsidRPr="00FC557B">
        <w:t>r., poz.</w:t>
      </w:r>
      <w:r w:rsidR="001367BF">
        <w:t xml:space="preserve"> </w:t>
      </w:r>
      <w:r w:rsidR="00D92975">
        <w:t>2048</w:t>
      </w:r>
      <w:r w:rsidRPr="00FC557B">
        <w:t>)</w:t>
      </w:r>
      <w:r w:rsidR="00C64205">
        <w:t>.</w:t>
      </w:r>
    </w:p>
    <w:p w14:paraId="297081BB" w14:textId="77777777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Oddziały terenowe nieposiadające osobowości prawnej nie mogą samodzielnie ubiegać się o dotację. W takiej sytuacji mogą złożyć ofertę za pośrednictwem zarządu głównego lub oddziału posiadającego osobowość prawną, natomiast</w:t>
      </w:r>
      <w:r>
        <w:t xml:space="preserve"> w </w:t>
      </w:r>
      <w:r w:rsidRPr="00FC557B">
        <w:t>ofercie powinien być wskazany oddział upoważniony do bezpośredniego wykonania zadania.</w:t>
      </w:r>
    </w:p>
    <w:p w14:paraId="5C2DA6BE" w14:textId="646A42BD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Złożona oferta musi być zgodna ze wzorem określonym</w:t>
      </w:r>
      <w:r>
        <w:t xml:space="preserve"> w </w:t>
      </w:r>
      <w:r w:rsidRPr="00FC557B">
        <w:t xml:space="preserve">Rozporządzeniu </w:t>
      </w:r>
      <w:r>
        <w:t>Przewodniczącego Komitetu do spraw Pożytku Publicznego z </w:t>
      </w:r>
      <w:r w:rsidRPr="00FC557B">
        <w:t xml:space="preserve">dnia </w:t>
      </w:r>
      <w:r>
        <w:t>24</w:t>
      </w:r>
      <w:r w:rsidRPr="00FC557B">
        <w:t xml:space="preserve"> </w:t>
      </w:r>
      <w:r>
        <w:t>października</w:t>
      </w:r>
      <w:r w:rsidRPr="00FC557B">
        <w:t xml:space="preserve"> 201</w:t>
      </w:r>
      <w:r>
        <w:t xml:space="preserve">8 </w:t>
      </w:r>
      <w:r w:rsidRPr="00FC557B">
        <w:t>r.</w:t>
      </w:r>
      <w:r>
        <w:t xml:space="preserve"> w </w:t>
      </w:r>
      <w:r w:rsidRPr="00FC557B">
        <w:t>sprawie wzorów ofert</w:t>
      </w:r>
      <w:r>
        <w:t xml:space="preserve"> i </w:t>
      </w:r>
      <w:r w:rsidRPr="00FC557B">
        <w:t>ramowych wzorów umów dotyczących realizacji zada</w:t>
      </w:r>
      <w:r>
        <w:t>ń</w:t>
      </w:r>
      <w:r w:rsidRPr="00FC557B">
        <w:t xml:space="preserve"> publiczn</w:t>
      </w:r>
      <w:r>
        <w:t>ych</w:t>
      </w:r>
      <w:r w:rsidRPr="00FC557B">
        <w:t xml:space="preserve"> oraz wzorów sprawozdań</w:t>
      </w:r>
      <w:r>
        <w:t xml:space="preserve"> z </w:t>
      </w:r>
      <w:r w:rsidRPr="00FC557B">
        <w:t>wykonania tych zadań (Dz. U.</w:t>
      </w:r>
      <w:r>
        <w:t xml:space="preserve"> z </w:t>
      </w:r>
      <w:r w:rsidRPr="00FC557B">
        <w:t>201</w:t>
      </w:r>
      <w:r>
        <w:t>8</w:t>
      </w:r>
      <w:r w:rsidR="00A67BD4">
        <w:t xml:space="preserve"> </w:t>
      </w:r>
      <w:r w:rsidRPr="00FC557B">
        <w:t xml:space="preserve">r., poz. </w:t>
      </w:r>
      <w:r>
        <w:t>2057)</w:t>
      </w:r>
      <w:r w:rsidR="00C64205">
        <w:t>.</w:t>
      </w:r>
    </w:p>
    <w:p w14:paraId="5E62AF9F" w14:textId="77777777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Oferty złożone na niewłaściwych drukach, niekompletne lub złożone po terminie zostaną odrzucone</w:t>
      </w:r>
      <w:r>
        <w:t xml:space="preserve"> z </w:t>
      </w:r>
      <w:r w:rsidRPr="00FC557B">
        <w:t>przyczyn formalnych.</w:t>
      </w:r>
    </w:p>
    <w:p w14:paraId="0AF8567C" w14:textId="2BC97F3D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Zlecanie wykonania zada</w:t>
      </w:r>
      <w:r w:rsidR="00BA4B33">
        <w:t>nia</w:t>
      </w:r>
      <w:r w:rsidRPr="00FC557B">
        <w:t xml:space="preserve"> publiczn</w:t>
      </w:r>
      <w:r w:rsidR="00BA4B33">
        <w:t>ego</w:t>
      </w:r>
      <w:r w:rsidRPr="00FC557B">
        <w:t xml:space="preserve"> odbędzie się</w:t>
      </w:r>
      <w:r>
        <w:t xml:space="preserve"> w </w:t>
      </w:r>
      <w:r w:rsidRPr="00FC557B">
        <w:t>formie wsparcia.</w:t>
      </w:r>
    </w:p>
    <w:p w14:paraId="741A7FDA" w14:textId="4A34BDAA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Dotację na realizację zadania otrzyma</w:t>
      </w:r>
      <w:r w:rsidR="00BA4B33">
        <w:t xml:space="preserve"> podmiot</w:t>
      </w:r>
      <w:r w:rsidRPr="00FC557B">
        <w:t>, któr</w:t>
      </w:r>
      <w:r w:rsidR="00BA4B33">
        <w:t>ego</w:t>
      </w:r>
      <w:r w:rsidRPr="00FC557B">
        <w:t xml:space="preserve"> ofert</w:t>
      </w:r>
      <w:r w:rsidR="00BA4B33">
        <w:t>a</w:t>
      </w:r>
      <w:r w:rsidRPr="00FC557B">
        <w:t xml:space="preserve"> zostan</w:t>
      </w:r>
      <w:r w:rsidR="00BA4B33">
        <w:t>ie</w:t>
      </w:r>
      <w:r w:rsidRPr="00FC557B">
        <w:t xml:space="preserve"> wybran</w:t>
      </w:r>
      <w:r w:rsidR="00BA4B33">
        <w:t>a</w:t>
      </w:r>
      <w:r>
        <w:t xml:space="preserve"> w </w:t>
      </w:r>
      <w:r w:rsidRPr="00FC557B">
        <w:t xml:space="preserve">niniejszym postępowaniu konkursowym. </w:t>
      </w:r>
    </w:p>
    <w:p w14:paraId="37A7BFDD" w14:textId="77777777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Dotacja nie może być wykorzystana na:</w:t>
      </w:r>
    </w:p>
    <w:p w14:paraId="397849E4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budowę</w:t>
      </w:r>
      <w:r>
        <w:t xml:space="preserve"> i </w:t>
      </w:r>
      <w:r w:rsidRPr="00FC557B">
        <w:t>zakup budynków, gruntów oraz działalność gospodarczą,</w:t>
      </w:r>
    </w:p>
    <w:p w14:paraId="56B78A0A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pokrycie kosztów prowadzenia biura podmiotów,</w:t>
      </w:r>
      <w:r>
        <w:t xml:space="preserve"> w </w:t>
      </w:r>
      <w:r w:rsidRPr="00FC557B">
        <w:t>tym także wydatków na wynagrodzenia pracowników - poza zakresem realizacji zadania publicznego,</w:t>
      </w:r>
    </w:p>
    <w:p w14:paraId="5A379625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pokrycie deficytu zrealizowanych wcześniej przedsięwzięć oraz refundację kosztów,</w:t>
      </w:r>
    </w:p>
    <w:p w14:paraId="2187F497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udzielanie pomocy finansowej osobom fizycznym oraz prawnym,</w:t>
      </w:r>
    </w:p>
    <w:p w14:paraId="77BF14F3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działalność polityczną</w:t>
      </w:r>
      <w:r>
        <w:t xml:space="preserve"> i </w:t>
      </w:r>
      <w:r w:rsidRPr="00FC557B">
        <w:t>religijną.</w:t>
      </w:r>
    </w:p>
    <w:p w14:paraId="7893B525" w14:textId="13C66A09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lastRenderedPageBreak/>
        <w:t>Za wydatki kwalifikowane związane</w:t>
      </w:r>
      <w:r>
        <w:t xml:space="preserve"> z </w:t>
      </w:r>
      <w:r w:rsidRPr="00FC557B">
        <w:t>realizacją zadań</w:t>
      </w:r>
      <w:r>
        <w:t xml:space="preserve"> w </w:t>
      </w:r>
      <w:r w:rsidRPr="00FC557B">
        <w:t>ramach poszczególnych dyscyplin sportowych uznaje się wydatki określone</w:t>
      </w:r>
      <w:r>
        <w:t xml:space="preserve"> w </w:t>
      </w:r>
      <w:r w:rsidRPr="00FC557B">
        <w:t>art. 28 ust. 2 ustawy</w:t>
      </w:r>
      <w:r>
        <w:t xml:space="preserve"> z </w:t>
      </w:r>
      <w:r w:rsidRPr="00FC557B">
        <w:t>dnia 25 czerwca 2010</w:t>
      </w:r>
      <w:r>
        <w:t xml:space="preserve"> </w:t>
      </w:r>
      <w:r w:rsidRPr="00FC557B">
        <w:t>r. o sporcie (Dz. U.</w:t>
      </w:r>
      <w:r>
        <w:t xml:space="preserve"> z </w:t>
      </w:r>
      <w:r w:rsidRPr="00FC557B">
        <w:t>2</w:t>
      </w:r>
      <w:r>
        <w:t>02</w:t>
      </w:r>
      <w:r w:rsidR="00D92975">
        <w:t>3</w:t>
      </w:r>
      <w:r>
        <w:t xml:space="preserve"> </w:t>
      </w:r>
      <w:r w:rsidRPr="00FC557B">
        <w:t xml:space="preserve">r., poz. </w:t>
      </w:r>
      <w:r w:rsidR="00D92975">
        <w:t>2048</w:t>
      </w:r>
      <w:r>
        <w:t>)</w:t>
      </w:r>
      <w:r w:rsidR="00C64205">
        <w:t>.</w:t>
      </w:r>
    </w:p>
    <w:p w14:paraId="55994AD8" w14:textId="77777777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Szczegółowe</w:t>
      </w:r>
      <w:r>
        <w:t xml:space="preserve"> i </w:t>
      </w:r>
      <w:r w:rsidRPr="00FC557B">
        <w:t>ostateczne warunki realizacji, finansowania</w:t>
      </w:r>
      <w:r>
        <w:t xml:space="preserve"> i </w:t>
      </w:r>
      <w:r w:rsidRPr="00FC557B">
        <w:t>rozliczania zadania zostaną uregulowane</w:t>
      </w:r>
      <w:r>
        <w:t xml:space="preserve"> w </w:t>
      </w:r>
      <w:r w:rsidRPr="00FC557B">
        <w:t>umowie zawartej pomiędzy oferentem, a Miastem</w:t>
      </w:r>
      <w:r>
        <w:t xml:space="preserve"> i </w:t>
      </w:r>
      <w:r w:rsidRPr="00FC557B">
        <w:t xml:space="preserve">Gminą Pleszew. </w:t>
      </w:r>
    </w:p>
    <w:p w14:paraId="74D92ACA" w14:textId="77777777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Warunkiem zawarcia umowy jest:</w:t>
      </w:r>
    </w:p>
    <w:p w14:paraId="4A4B7DEB" w14:textId="218AA2B8" w:rsidR="00CE1093" w:rsidRPr="00FC557B" w:rsidRDefault="00CE1093" w:rsidP="00CE1093">
      <w:pPr>
        <w:numPr>
          <w:ilvl w:val="0"/>
          <w:numId w:val="16"/>
        </w:numPr>
        <w:spacing w:line="276" w:lineRule="auto"/>
        <w:ind w:left="1134" w:hanging="425"/>
        <w:jc w:val="both"/>
      </w:pPr>
      <w:r w:rsidRPr="00FC557B">
        <w:t>złożenie zaktualizowanego harmonogramu realizacji zadania (o ile nastąpiły zmiany</w:t>
      </w:r>
      <w:r>
        <w:t xml:space="preserve"> w </w:t>
      </w:r>
      <w:r w:rsidRPr="00FC557B">
        <w:t>stosunku do złożonej oferty)</w:t>
      </w:r>
      <w:r w:rsidR="00C64205">
        <w:t>,</w:t>
      </w:r>
    </w:p>
    <w:p w14:paraId="4D2A87FF" w14:textId="0E37EDBA" w:rsidR="00CE1093" w:rsidRPr="00FC557B" w:rsidRDefault="00CE1093" w:rsidP="00CE1093">
      <w:pPr>
        <w:numPr>
          <w:ilvl w:val="0"/>
          <w:numId w:val="16"/>
        </w:numPr>
        <w:spacing w:line="276" w:lineRule="auto"/>
        <w:ind w:left="1134" w:hanging="425"/>
        <w:jc w:val="both"/>
      </w:pPr>
      <w:r w:rsidRPr="00FC557B">
        <w:t xml:space="preserve">złożenie zaktualizowanej kalkulacji przewidywanych kosztów realizacji zadania </w:t>
      </w:r>
      <w:r w:rsidR="00193992">
        <w:t xml:space="preserve">   </w:t>
      </w:r>
      <w:r w:rsidRPr="00FC557B">
        <w:t>(o ile nastąpiły zmiany</w:t>
      </w:r>
      <w:r>
        <w:t xml:space="preserve"> w </w:t>
      </w:r>
      <w:r w:rsidRPr="00FC557B">
        <w:t xml:space="preserve">stosunku do złożonej oferty). W przypadku przyznania mniejszego dofinansowania obowiązuje zasada zachowania procentowego udziału </w:t>
      </w:r>
      <w:r w:rsidR="00040850">
        <w:t xml:space="preserve">wkładu własnego w kosztach realizacji zadania lub utrzymanie zdeklarowanej </w:t>
      </w:r>
      <w:r w:rsidR="007D3A39">
        <w:br/>
      </w:r>
      <w:r w:rsidR="00040850">
        <w:t>w ofercie kwoty środków własnych.</w:t>
      </w:r>
      <w:r w:rsidRPr="00FC557B">
        <w:t xml:space="preserve"> </w:t>
      </w:r>
    </w:p>
    <w:p w14:paraId="73B0237E" w14:textId="5E9142A3" w:rsidR="00CE1093" w:rsidRPr="00FC557B" w:rsidRDefault="00CE1093" w:rsidP="00CE1093">
      <w:pPr>
        <w:numPr>
          <w:ilvl w:val="0"/>
          <w:numId w:val="16"/>
        </w:numPr>
        <w:spacing w:line="276" w:lineRule="auto"/>
        <w:ind w:left="1134" w:hanging="425"/>
        <w:jc w:val="both"/>
      </w:pPr>
      <w:r w:rsidRPr="00FC557B">
        <w:t xml:space="preserve">złożenie zaktualizowanego opisu poszczególnych działań </w:t>
      </w:r>
      <w:r>
        <w:t>(</w:t>
      </w:r>
      <w:r w:rsidRPr="00FC557B">
        <w:t>o ile nastąpiły zmiany</w:t>
      </w:r>
      <w:r>
        <w:t xml:space="preserve"> w </w:t>
      </w:r>
      <w:r w:rsidRPr="00FC557B">
        <w:t>stosunku do złożonej oferty)</w:t>
      </w:r>
      <w:r w:rsidR="00C64205">
        <w:t>,</w:t>
      </w:r>
    </w:p>
    <w:p w14:paraId="474E7B27" w14:textId="77777777" w:rsidR="00CE1093" w:rsidRDefault="00CE1093" w:rsidP="00CE1093">
      <w:pPr>
        <w:numPr>
          <w:ilvl w:val="0"/>
          <w:numId w:val="16"/>
        </w:numPr>
        <w:spacing w:line="276" w:lineRule="auto"/>
        <w:ind w:left="1134" w:hanging="425"/>
        <w:jc w:val="both"/>
      </w:pPr>
      <w:r w:rsidRPr="00FC557B">
        <w:t>przedstawienie umowy pomiędzy Zleceniobiorcami, którzy złożyli ofertę wspólną, określającą zakres ich świadczeń składających się na realizację zadania publicznego.</w:t>
      </w:r>
    </w:p>
    <w:p w14:paraId="28D7740A" w14:textId="77777777" w:rsidR="00CE1093" w:rsidRPr="00FC557B" w:rsidRDefault="00CE1093" w:rsidP="00CE1093">
      <w:pPr>
        <w:numPr>
          <w:ilvl w:val="0"/>
          <w:numId w:val="24"/>
        </w:numPr>
        <w:spacing w:line="276" w:lineRule="auto"/>
        <w:jc w:val="both"/>
      </w:pPr>
      <w:r>
        <w:t>Dopuszcza się dokonywanie przesunięć pomiędzy poszczególnymi pozycjami kosztów określonymi w kalkulacji przewidywanych kosztów realizacji zadania. Jeżeli dany wydatek wykazany w sprawozdaniu z realizacji zadania publicznego nie jest równy odpowiedniemu kosztowi określonemu w umowie, to uznaje się go za zgodny z umową wtedy, gdy nie nastąpiło zwiększenie tego wydatku o więcej niż 15 % poprzez zmniejszenie w takiej wysokości innych pozycji kosztów.</w:t>
      </w:r>
    </w:p>
    <w:p w14:paraId="6C8B7A8C" w14:textId="77777777" w:rsidR="00CE1093" w:rsidRPr="00B12F28" w:rsidRDefault="00CE1093" w:rsidP="00CE1093">
      <w:pPr>
        <w:numPr>
          <w:ilvl w:val="0"/>
          <w:numId w:val="8"/>
        </w:numPr>
        <w:spacing w:before="120" w:after="120" w:line="276" w:lineRule="auto"/>
        <w:ind w:left="426" w:hanging="219"/>
        <w:jc w:val="both"/>
        <w:rPr>
          <w:b/>
          <w:color w:val="000000" w:themeColor="text1"/>
        </w:rPr>
      </w:pPr>
      <w:r w:rsidRPr="00FC557B">
        <w:rPr>
          <w:b/>
        </w:rPr>
        <w:t xml:space="preserve"> Termin</w:t>
      </w:r>
      <w:r>
        <w:rPr>
          <w:b/>
        </w:rPr>
        <w:t xml:space="preserve"> i </w:t>
      </w:r>
      <w:r w:rsidRPr="00FC557B">
        <w:rPr>
          <w:b/>
        </w:rPr>
        <w:t xml:space="preserve">warunki </w:t>
      </w:r>
      <w:r w:rsidRPr="00B12F28">
        <w:rPr>
          <w:b/>
          <w:color w:val="000000" w:themeColor="text1"/>
        </w:rPr>
        <w:t>realizacji zadania:</w:t>
      </w:r>
    </w:p>
    <w:p w14:paraId="3DE941AC" w14:textId="12876D3F" w:rsidR="00CE1093" w:rsidRPr="00B12F28" w:rsidRDefault="00CE1093" w:rsidP="00CE1093">
      <w:pPr>
        <w:numPr>
          <w:ilvl w:val="0"/>
          <w:numId w:val="17"/>
        </w:numPr>
        <w:spacing w:line="276" w:lineRule="auto"/>
        <w:ind w:left="709" w:hanging="354"/>
        <w:jc w:val="both"/>
        <w:rPr>
          <w:color w:val="000000" w:themeColor="text1"/>
        </w:rPr>
      </w:pPr>
      <w:r w:rsidRPr="00B12F28">
        <w:rPr>
          <w:color w:val="000000" w:themeColor="text1"/>
        </w:rPr>
        <w:t>Termin realizacji zada</w:t>
      </w:r>
      <w:r w:rsidR="00040850" w:rsidRPr="00B12F28">
        <w:rPr>
          <w:color w:val="000000" w:themeColor="text1"/>
        </w:rPr>
        <w:t>ń</w:t>
      </w:r>
      <w:r w:rsidRPr="00B12F28">
        <w:rPr>
          <w:color w:val="000000" w:themeColor="text1"/>
        </w:rPr>
        <w:t xml:space="preserve"> ustala się od dnia </w:t>
      </w:r>
      <w:r w:rsidR="005F2349">
        <w:rPr>
          <w:color w:val="000000" w:themeColor="text1"/>
        </w:rPr>
        <w:t>02</w:t>
      </w:r>
      <w:r w:rsidRPr="00B12F28">
        <w:rPr>
          <w:color w:val="000000" w:themeColor="text1"/>
        </w:rPr>
        <w:t>.0</w:t>
      </w:r>
      <w:r w:rsidR="005F2349">
        <w:rPr>
          <w:color w:val="000000" w:themeColor="text1"/>
        </w:rPr>
        <w:t>9</w:t>
      </w:r>
      <w:r w:rsidRPr="00B12F28">
        <w:rPr>
          <w:color w:val="000000" w:themeColor="text1"/>
        </w:rPr>
        <w:t>.202</w:t>
      </w:r>
      <w:r w:rsidR="00D92975">
        <w:rPr>
          <w:color w:val="000000" w:themeColor="text1"/>
        </w:rPr>
        <w:t>4</w:t>
      </w:r>
      <w:r w:rsidRPr="00B12F28">
        <w:rPr>
          <w:color w:val="000000" w:themeColor="text1"/>
        </w:rPr>
        <w:t xml:space="preserve"> r. do dnia </w:t>
      </w:r>
      <w:r w:rsidR="00BA4B33" w:rsidRPr="00B12F28">
        <w:rPr>
          <w:color w:val="000000" w:themeColor="text1"/>
        </w:rPr>
        <w:t>3</w:t>
      </w:r>
      <w:r w:rsidR="002A56A3">
        <w:rPr>
          <w:color w:val="000000" w:themeColor="text1"/>
        </w:rPr>
        <w:t>0</w:t>
      </w:r>
      <w:r w:rsidRPr="00B12F28">
        <w:rPr>
          <w:color w:val="000000" w:themeColor="text1"/>
        </w:rPr>
        <w:t>.</w:t>
      </w:r>
      <w:r w:rsidR="00BA4B33" w:rsidRPr="00B12F28">
        <w:rPr>
          <w:color w:val="000000" w:themeColor="text1"/>
        </w:rPr>
        <w:t>1</w:t>
      </w:r>
      <w:r w:rsidR="002A56A3">
        <w:rPr>
          <w:color w:val="000000" w:themeColor="text1"/>
        </w:rPr>
        <w:t>1</w:t>
      </w:r>
      <w:r w:rsidRPr="00B12F28">
        <w:rPr>
          <w:color w:val="000000" w:themeColor="text1"/>
        </w:rPr>
        <w:t>.202</w:t>
      </w:r>
      <w:r w:rsidR="00D92975">
        <w:rPr>
          <w:color w:val="000000" w:themeColor="text1"/>
        </w:rPr>
        <w:t>4</w:t>
      </w:r>
      <w:r w:rsidR="00EA0886">
        <w:rPr>
          <w:color w:val="000000" w:themeColor="text1"/>
        </w:rPr>
        <w:t xml:space="preserve"> </w:t>
      </w:r>
      <w:r w:rsidRPr="00B12F28">
        <w:rPr>
          <w:color w:val="000000" w:themeColor="text1"/>
        </w:rPr>
        <w:t>r.</w:t>
      </w:r>
    </w:p>
    <w:p w14:paraId="38894438" w14:textId="72D0D203" w:rsidR="00CE1093" w:rsidRPr="00FC557B" w:rsidRDefault="00CE1093" w:rsidP="00CE1093">
      <w:pPr>
        <w:numPr>
          <w:ilvl w:val="0"/>
          <w:numId w:val="17"/>
        </w:numPr>
        <w:spacing w:line="276" w:lineRule="auto"/>
        <w:ind w:left="709"/>
        <w:jc w:val="both"/>
      </w:pPr>
      <w:r w:rsidRPr="00FC557B">
        <w:t>Zadani</w:t>
      </w:r>
      <w:r w:rsidR="00BA4B33">
        <w:t>e</w:t>
      </w:r>
      <w:r w:rsidRPr="00FC557B">
        <w:t xml:space="preserve"> powinn</w:t>
      </w:r>
      <w:r w:rsidR="00BA4B33">
        <w:t>o</w:t>
      </w:r>
      <w:r w:rsidRPr="00FC557B">
        <w:t xml:space="preserve"> być realizowane</w:t>
      </w:r>
      <w:r>
        <w:t xml:space="preserve"> z </w:t>
      </w:r>
      <w:r w:rsidRPr="00FC557B">
        <w:t>najwyższą starannością zgodnie</w:t>
      </w:r>
      <w:r>
        <w:t xml:space="preserve"> z </w:t>
      </w:r>
      <w:r w:rsidRPr="00FC557B">
        <w:t>warunkami</w:t>
      </w:r>
      <w:r>
        <w:t xml:space="preserve"> </w:t>
      </w:r>
      <w:r w:rsidRPr="00FC557B">
        <w:t>określonymi</w:t>
      </w:r>
      <w:r>
        <w:t xml:space="preserve"> w </w:t>
      </w:r>
      <w:r w:rsidRPr="00FC557B">
        <w:t>ofercie oraz zawartej umowie gwarantującymi wykonanie zadania</w:t>
      </w:r>
      <w:r>
        <w:t xml:space="preserve"> w </w:t>
      </w:r>
      <w:r w:rsidRPr="00FC557B">
        <w:t>sposób efektywny, oszczędny</w:t>
      </w:r>
      <w:r>
        <w:t xml:space="preserve"> i </w:t>
      </w:r>
      <w:r w:rsidRPr="00FC557B">
        <w:t>terminowy.</w:t>
      </w:r>
    </w:p>
    <w:p w14:paraId="050ADEEE" w14:textId="3C8661F8" w:rsidR="00CE1093" w:rsidRDefault="00CE1093" w:rsidP="00CE1093">
      <w:pPr>
        <w:numPr>
          <w:ilvl w:val="0"/>
          <w:numId w:val="17"/>
        </w:numPr>
        <w:spacing w:line="276" w:lineRule="auto"/>
        <w:ind w:left="709"/>
        <w:jc w:val="both"/>
      </w:pPr>
      <w:r w:rsidRPr="00FC557B">
        <w:t>Zleceniobiorca realizując zlecone zadanie zobowiązany jest do informowania opinii</w:t>
      </w:r>
      <w:r>
        <w:t xml:space="preserve"> </w:t>
      </w:r>
      <w:r w:rsidRPr="00FC557B">
        <w:t>publicznej o fakcie dofinansowania jego realizacji przez Miasto</w:t>
      </w:r>
      <w:r>
        <w:t xml:space="preserve"> i </w:t>
      </w:r>
      <w:r w:rsidRPr="00FC557B">
        <w:t>Gminę Pleszew.</w:t>
      </w:r>
    </w:p>
    <w:p w14:paraId="0A692DFB" w14:textId="68923837" w:rsidR="00621518" w:rsidRPr="00FC557B" w:rsidRDefault="00621518" w:rsidP="00CE1093">
      <w:pPr>
        <w:numPr>
          <w:ilvl w:val="0"/>
          <w:numId w:val="17"/>
        </w:numPr>
        <w:spacing w:line="276" w:lineRule="auto"/>
        <w:ind w:left="709"/>
        <w:jc w:val="both"/>
      </w:pPr>
      <w:r>
        <w:t>Zleceniobiorca zobowiązany jest do zapewnienia dostępności architektonicznej, cyfrowej i informacyjno – komunikacyjnej osobom ze szczególnymi potrzebami na poziomie minimalnych wymagań określonych w art. 6-7 ustawy z dnia 19 lipca 2019 r. o zapewni</w:t>
      </w:r>
      <w:r w:rsidR="00A867A1">
        <w:t>a</w:t>
      </w:r>
      <w:r>
        <w:t>niu dostępności osobom ze szczególnymi potrzebami (Dz. U. z 202</w:t>
      </w:r>
      <w:r w:rsidR="00A867A1">
        <w:t>2</w:t>
      </w:r>
      <w:r>
        <w:t xml:space="preserve"> r., poz. </w:t>
      </w:r>
      <w:r w:rsidR="00A867A1">
        <w:t>2240).</w:t>
      </w:r>
    </w:p>
    <w:p w14:paraId="680E60C0" w14:textId="74E42F0F" w:rsidR="00621518" w:rsidRPr="00FC557B" w:rsidRDefault="00CE1093" w:rsidP="00621518">
      <w:pPr>
        <w:numPr>
          <w:ilvl w:val="0"/>
          <w:numId w:val="17"/>
        </w:numPr>
        <w:spacing w:line="276" w:lineRule="auto"/>
        <w:ind w:left="709"/>
        <w:jc w:val="both"/>
      </w:pPr>
      <w:r w:rsidRPr="00FC557B">
        <w:t>Po zakończeniu realizacji zadania zleceniobiorca zobowiązany jest do złożenia</w:t>
      </w:r>
      <w:r>
        <w:t xml:space="preserve"> w </w:t>
      </w:r>
      <w:r w:rsidRPr="00FC557B">
        <w:t>terminie 30 dni sprawozdania końcowego</w:t>
      </w:r>
      <w:r>
        <w:t xml:space="preserve"> z </w:t>
      </w:r>
      <w:r w:rsidRPr="00FC557B">
        <w:t>wykonania zadania publicznego według wzoru</w:t>
      </w:r>
      <w:r>
        <w:t xml:space="preserve"> </w:t>
      </w:r>
      <w:r w:rsidRPr="00FC557B">
        <w:t>określonego</w:t>
      </w:r>
      <w:r>
        <w:t xml:space="preserve"> w </w:t>
      </w:r>
      <w:r w:rsidRPr="00FC557B">
        <w:t xml:space="preserve">Rozporządzeniu </w:t>
      </w:r>
      <w:r>
        <w:t>Przewodniczącego Komitetu do spraw Pożytku Publicznego z </w:t>
      </w:r>
      <w:r w:rsidRPr="00FC557B">
        <w:t>dnia</w:t>
      </w:r>
      <w:r>
        <w:t xml:space="preserve"> 24 października 2018</w:t>
      </w:r>
      <w:r w:rsidR="00A67BD4">
        <w:t xml:space="preserve"> </w:t>
      </w:r>
      <w:r w:rsidRPr="00FC557B">
        <w:t>r.</w:t>
      </w:r>
      <w:r>
        <w:t xml:space="preserve"> w </w:t>
      </w:r>
      <w:r w:rsidRPr="00FC557B">
        <w:t>sprawie wzor</w:t>
      </w:r>
      <w:r>
        <w:t>ów</w:t>
      </w:r>
      <w:r w:rsidRPr="00FC557B">
        <w:t xml:space="preserve"> ofert</w:t>
      </w:r>
      <w:r>
        <w:t xml:space="preserve"> i </w:t>
      </w:r>
      <w:r w:rsidRPr="00FC557B">
        <w:t>ramow</w:t>
      </w:r>
      <w:r>
        <w:t>ych</w:t>
      </w:r>
      <w:r w:rsidRPr="00FC557B">
        <w:t xml:space="preserve"> wzor</w:t>
      </w:r>
      <w:r>
        <w:t>ów</w:t>
      </w:r>
      <w:r w:rsidRPr="00FC557B">
        <w:t xml:space="preserve"> um</w:t>
      </w:r>
      <w:r>
        <w:t>ów</w:t>
      </w:r>
      <w:r w:rsidRPr="00FC557B">
        <w:t xml:space="preserve"> dotyczących</w:t>
      </w:r>
      <w:r>
        <w:t xml:space="preserve"> </w:t>
      </w:r>
      <w:r w:rsidRPr="00FC557B">
        <w:t>realizacji zada</w:t>
      </w:r>
      <w:r>
        <w:t>ń</w:t>
      </w:r>
      <w:r w:rsidRPr="00FC557B">
        <w:t xml:space="preserve"> publiczn</w:t>
      </w:r>
      <w:r>
        <w:t>ych</w:t>
      </w:r>
      <w:r w:rsidRPr="00FC557B">
        <w:t xml:space="preserve"> oraz wzorów sprawozdań</w:t>
      </w:r>
      <w:r>
        <w:t xml:space="preserve"> z </w:t>
      </w:r>
      <w:r w:rsidRPr="00FC557B">
        <w:t>wykonania tych zadań. (Dz.U.</w:t>
      </w:r>
      <w:r>
        <w:t xml:space="preserve"> z </w:t>
      </w:r>
      <w:r w:rsidRPr="00FC557B">
        <w:t>201</w:t>
      </w:r>
      <w:r>
        <w:t>8</w:t>
      </w:r>
      <w:r w:rsidR="00A67BD4">
        <w:t xml:space="preserve"> </w:t>
      </w:r>
      <w:r w:rsidRPr="00FC557B">
        <w:t xml:space="preserve">r., poz. </w:t>
      </w:r>
      <w:r>
        <w:t>2057</w:t>
      </w:r>
      <w:r w:rsidRPr="00FC557B">
        <w:t>)</w:t>
      </w:r>
      <w:r w:rsidR="00621518">
        <w:t>.</w:t>
      </w:r>
    </w:p>
    <w:p w14:paraId="78328C4A" w14:textId="77777777" w:rsidR="00DD22D8" w:rsidRDefault="00DD22D8" w:rsidP="00DD22D8">
      <w:pPr>
        <w:spacing w:before="120" w:after="120" w:line="276" w:lineRule="auto"/>
        <w:ind w:left="426"/>
        <w:jc w:val="both"/>
        <w:rPr>
          <w:b/>
        </w:rPr>
      </w:pPr>
    </w:p>
    <w:p w14:paraId="479A18E0" w14:textId="06B566B9" w:rsidR="00CE1093" w:rsidRPr="00FC557B" w:rsidRDefault="00CE1093" w:rsidP="00CE1093">
      <w:pPr>
        <w:numPr>
          <w:ilvl w:val="0"/>
          <w:numId w:val="8"/>
        </w:numPr>
        <w:spacing w:before="120" w:after="120" w:line="276" w:lineRule="auto"/>
        <w:ind w:left="426" w:hanging="219"/>
        <w:jc w:val="both"/>
        <w:rPr>
          <w:b/>
        </w:rPr>
      </w:pPr>
      <w:r w:rsidRPr="00FC557B">
        <w:rPr>
          <w:b/>
        </w:rPr>
        <w:lastRenderedPageBreak/>
        <w:t>Termin oraz warunki składania ofert:</w:t>
      </w:r>
    </w:p>
    <w:p w14:paraId="7DB92A67" w14:textId="3AB076E2" w:rsidR="00CE1093" w:rsidRPr="00FC557B" w:rsidRDefault="00CE1093" w:rsidP="00CE1093">
      <w:pPr>
        <w:numPr>
          <w:ilvl w:val="0"/>
          <w:numId w:val="18"/>
        </w:numPr>
        <w:spacing w:line="276" w:lineRule="auto"/>
        <w:ind w:left="709"/>
        <w:jc w:val="both"/>
      </w:pPr>
      <w:r w:rsidRPr="00FC557B">
        <w:t>Oferta musi spełniać wszystkie wymogi formalne ustalone</w:t>
      </w:r>
      <w:r>
        <w:t xml:space="preserve"> w </w:t>
      </w:r>
      <w:r w:rsidRPr="00FC557B">
        <w:t>art. 14 ustawy</w:t>
      </w:r>
      <w:r>
        <w:t xml:space="preserve"> z </w:t>
      </w:r>
      <w:r w:rsidRPr="00FC557B">
        <w:t>dnia 24 kwietnia 2003</w:t>
      </w:r>
      <w:r w:rsidR="00A67BD4">
        <w:t xml:space="preserve"> </w:t>
      </w:r>
      <w:r w:rsidRPr="00FC557B">
        <w:t>r. o działalności pożytku publicznego</w:t>
      </w:r>
      <w:r>
        <w:t xml:space="preserve"> i </w:t>
      </w:r>
      <w:r w:rsidRPr="00FC557B">
        <w:t xml:space="preserve">o wolontariacie. </w:t>
      </w:r>
    </w:p>
    <w:p w14:paraId="439CBA3D" w14:textId="77777777" w:rsidR="00CE1093" w:rsidRPr="00FC557B" w:rsidRDefault="00CE1093" w:rsidP="00CE1093">
      <w:pPr>
        <w:numPr>
          <w:ilvl w:val="0"/>
          <w:numId w:val="18"/>
        </w:numPr>
        <w:spacing w:line="276" w:lineRule="auto"/>
        <w:ind w:left="709"/>
        <w:jc w:val="both"/>
      </w:pPr>
      <w:r w:rsidRPr="00FC557B">
        <w:t>Złożona oferta powinna być wypełniona</w:t>
      </w:r>
      <w:r>
        <w:t xml:space="preserve"> w </w:t>
      </w:r>
      <w:r w:rsidRPr="00FC557B">
        <w:t>sposób przejrzysty</w:t>
      </w:r>
      <w:r>
        <w:t xml:space="preserve"> i </w:t>
      </w:r>
      <w:r w:rsidRPr="00FC557B">
        <w:t>czytelny oraz zawierać</w:t>
      </w:r>
      <w:r>
        <w:t xml:space="preserve"> </w:t>
      </w:r>
      <w:r w:rsidRPr="00FC557B">
        <w:t>odpowiedzi na wszystkie wymagane pytania.</w:t>
      </w:r>
      <w:r>
        <w:t xml:space="preserve"> </w:t>
      </w:r>
      <w:r w:rsidRPr="00FC557B">
        <w:t>Jeśli którekolwiek pytanie nie dotyczy oferenta, czy zgłaszanego zadania należy wpisać</w:t>
      </w:r>
      <w:r>
        <w:t xml:space="preserve"> </w:t>
      </w:r>
      <w:r w:rsidRPr="00FC557B">
        <w:t>„nie dotyczy” lub liczbę „0”</w:t>
      </w:r>
      <w:r>
        <w:t xml:space="preserve"> w </w:t>
      </w:r>
      <w:r w:rsidRPr="00FC557B">
        <w:t xml:space="preserve">przypadku, gdy są to wartości liczbowe. </w:t>
      </w:r>
    </w:p>
    <w:p w14:paraId="6EA183B5" w14:textId="77777777" w:rsidR="00CE1093" w:rsidRPr="00FC557B" w:rsidRDefault="00CE1093" w:rsidP="00CE1093">
      <w:pPr>
        <w:numPr>
          <w:ilvl w:val="0"/>
          <w:numId w:val="18"/>
        </w:numPr>
        <w:spacing w:line="276" w:lineRule="auto"/>
        <w:ind w:left="709"/>
        <w:jc w:val="both"/>
      </w:pPr>
      <w:r w:rsidRPr="00FC557B">
        <w:t>Wraz</w:t>
      </w:r>
      <w:r>
        <w:t xml:space="preserve"> z </w:t>
      </w:r>
      <w:r w:rsidRPr="00FC557B">
        <w:t>ofertą realizacji zadania publicznego należy złożyć:</w:t>
      </w:r>
    </w:p>
    <w:p w14:paraId="4546B6E2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kopię aktualnego odpisu</w:t>
      </w:r>
      <w:r>
        <w:t xml:space="preserve"> z </w:t>
      </w:r>
      <w:r w:rsidRPr="00FC557B">
        <w:t>Krajowego Rejestru Sądowego, innego rejestru lub ewidencji. W przypadku wyboru innego sposobu reprezentacji podmiotów składających ofertę wspólną niż wynikający</w:t>
      </w:r>
      <w:r>
        <w:t xml:space="preserve"> z </w:t>
      </w:r>
      <w:r w:rsidRPr="00FC557B">
        <w:t>Krajowego Rejestru Sądowego lub innego właściwego rejestru</w:t>
      </w:r>
      <w:r>
        <w:t xml:space="preserve"> </w:t>
      </w:r>
      <w:r w:rsidRPr="00FC557B">
        <w:t>dokument potwierdzający upoważnienie do działania</w:t>
      </w:r>
      <w:r>
        <w:t xml:space="preserve"> w </w:t>
      </w:r>
      <w:r w:rsidRPr="00FC557B">
        <w:t xml:space="preserve">imieniu oferenta(ów). </w:t>
      </w:r>
    </w:p>
    <w:p w14:paraId="44E2C6F4" w14:textId="3BCAE92E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pełnomocnictwa do działania</w:t>
      </w:r>
      <w:r>
        <w:t xml:space="preserve"> w </w:t>
      </w:r>
      <w:r w:rsidRPr="00FC557B">
        <w:t>imieniu organizacji (w przypadku podpisania oferty przez inne osoby niż umocowane do reprezentacji zgodnie</w:t>
      </w:r>
      <w:r>
        <w:t xml:space="preserve"> z </w:t>
      </w:r>
      <w:r w:rsidRPr="00FC557B">
        <w:t>rejestrem)</w:t>
      </w:r>
      <w:r w:rsidR="00C64205">
        <w:t>,</w:t>
      </w:r>
    </w:p>
    <w:p w14:paraId="4AF76A16" w14:textId="77D1FEA4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statut oferenta</w:t>
      </w:r>
      <w:r w:rsidR="00C64205">
        <w:t>,</w:t>
      </w:r>
    </w:p>
    <w:p w14:paraId="10ADB9F8" w14:textId="286387B6" w:rsidR="00CE1093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oświadczenie o wyrażeniu zgody na gromadzenie, przetwarzanie, przekazywanie</w:t>
      </w:r>
      <w:r>
        <w:t xml:space="preserve"> i </w:t>
      </w:r>
      <w:r w:rsidRPr="00FC557B">
        <w:t>wprowadzanie do systemów informatycznych danych osobowych</w:t>
      </w:r>
      <w:r w:rsidR="00014AF2">
        <w:t>,</w:t>
      </w:r>
    </w:p>
    <w:p w14:paraId="55741E97" w14:textId="69ACB3B3" w:rsidR="00014AF2" w:rsidRDefault="00014AF2" w:rsidP="00014AF2">
      <w:pPr>
        <w:numPr>
          <w:ilvl w:val="0"/>
          <w:numId w:val="23"/>
        </w:numPr>
        <w:spacing w:line="276" w:lineRule="auto"/>
        <w:jc w:val="both"/>
      </w:pPr>
      <w:r w:rsidRPr="00167793">
        <w:t xml:space="preserve">dokument potwierdzający posiadanie </w:t>
      </w:r>
      <w:r w:rsidR="00C27EC7">
        <w:t xml:space="preserve">aktualnej </w:t>
      </w:r>
      <w:r w:rsidRPr="00167793">
        <w:t>licencji przyznanej przez właściwy polski związek sportowy</w:t>
      </w:r>
      <w:r w:rsidR="00C27EC7">
        <w:t>,</w:t>
      </w:r>
    </w:p>
    <w:p w14:paraId="72863B28" w14:textId="77777777" w:rsidR="00014AF2" w:rsidRPr="00167793" w:rsidRDefault="00014AF2" w:rsidP="00014AF2">
      <w:pPr>
        <w:numPr>
          <w:ilvl w:val="0"/>
          <w:numId w:val="23"/>
        </w:numPr>
        <w:spacing w:line="276" w:lineRule="auto"/>
        <w:jc w:val="both"/>
      </w:pPr>
      <w:r w:rsidRPr="00167793">
        <w:t>informację dodatkową - dane osób upoważnionych do zawarcia umowy na realizację zadania publicznego w przypadku przyznania dotacji oferentowi,</w:t>
      </w:r>
    </w:p>
    <w:p w14:paraId="0D5A1F6C" w14:textId="719B6053" w:rsidR="00014AF2" w:rsidRPr="00FC557B" w:rsidRDefault="00014AF2" w:rsidP="00014AF2">
      <w:pPr>
        <w:numPr>
          <w:ilvl w:val="0"/>
          <w:numId w:val="23"/>
        </w:numPr>
        <w:spacing w:line="276" w:lineRule="auto"/>
        <w:jc w:val="both"/>
      </w:pPr>
      <w:r w:rsidRPr="00167793">
        <w:t>informację o rachunku bankowym, na który należy przekazać środki finansowe na realizację zadania publicznego w przypadku przyznania dotacji oferentowi</w:t>
      </w:r>
      <w:r>
        <w:t>.</w:t>
      </w:r>
    </w:p>
    <w:p w14:paraId="73C408C0" w14:textId="27FE76F1" w:rsidR="00CE1093" w:rsidRPr="00FC557B" w:rsidRDefault="00CE1093" w:rsidP="00CE1093">
      <w:pPr>
        <w:numPr>
          <w:ilvl w:val="0"/>
          <w:numId w:val="18"/>
        </w:numPr>
        <w:spacing w:before="120" w:line="276" w:lineRule="auto"/>
        <w:ind w:left="709"/>
        <w:jc w:val="both"/>
        <w:rPr>
          <w:b/>
        </w:rPr>
      </w:pPr>
      <w:r w:rsidRPr="00FC557B">
        <w:t>Wszystkie kopie dokumentów muszą być na każdej stronie potwierdzone za zgodność</w:t>
      </w:r>
      <w:r>
        <w:t xml:space="preserve"> z </w:t>
      </w:r>
      <w:r w:rsidRPr="00FC557B">
        <w:t>oryginałem przez osoby upoważnione do reprezentowania podmiotu</w:t>
      </w:r>
      <w:r w:rsidR="00C64205">
        <w:t>.</w:t>
      </w:r>
      <w:r w:rsidRPr="00FC557B">
        <w:t xml:space="preserve"> </w:t>
      </w:r>
    </w:p>
    <w:p w14:paraId="4290ADA7" w14:textId="31916DE7" w:rsidR="00CE1093" w:rsidRPr="00DD2D05" w:rsidRDefault="00CE1093" w:rsidP="00CE1093">
      <w:pPr>
        <w:numPr>
          <w:ilvl w:val="0"/>
          <w:numId w:val="18"/>
        </w:numPr>
        <w:spacing w:before="120" w:after="120" w:line="276" w:lineRule="auto"/>
        <w:ind w:left="709"/>
        <w:jc w:val="both"/>
        <w:rPr>
          <w:color w:val="000000" w:themeColor="text1"/>
        </w:rPr>
      </w:pPr>
      <w:r w:rsidRPr="00FC557B">
        <w:rPr>
          <w:b/>
        </w:rPr>
        <w:t xml:space="preserve">Termin składania ofert wyznacza się do </w:t>
      </w:r>
      <w:r w:rsidRPr="00B12F28">
        <w:rPr>
          <w:b/>
          <w:color w:val="000000" w:themeColor="text1"/>
        </w:rPr>
        <w:t xml:space="preserve">dnia </w:t>
      </w:r>
      <w:r w:rsidR="00A867A1">
        <w:rPr>
          <w:b/>
          <w:color w:val="000000" w:themeColor="text1"/>
        </w:rPr>
        <w:t>2</w:t>
      </w:r>
      <w:r w:rsidR="005F2349">
        <w:rPr>
          <w:b/>
          <w:color w:val="000000" w:themeColor="text1"/>
        </w:rPr>
        <w:t>2</w:t>
      </w:r>
      <w:r w:rsidRPr="00B12F28">
        <w:rPr>
          <w:b/>
          <w:color w:val="000000" w:themeColor="text1"/>
        </w:rPr>
        <w:t xml:space="preserve"> </w:t>
      </w:r>
      <w:r w:rsidR="00235719">
        <w:rPr>
          <w:b/>
          <w:color w:val="000000" w:themeColor="text1"/>
        </w:rPr>
        <w:t>sierpnia</w:t>
      </w:r>
      <w:r w:rsidRPr="00B12F28">
        <w:rPr>
          <w:b/>
          <w:color w:val="000000" w:themeColor="text1"/>
        </w:rPr>
        <w:t xml:space="preserve"> 202</w:t>
      </w:r>
      <w:r w:rsidR="00D92975">
        <w:rPr>
          <w:b/>
          <w:color w:val="000000" w:themeColor="text1"/>
        </w:rPr>
        <w:t>4</w:t>
      </w:r>
      <w:r w:rsidRPr="00B12F28">
        <w:rPr>
          <w:b/>
          <w:color w:val="000000" w:themeColor="text1"/>
        </w:rPr>
        <w:t xml:space="preserve"> r. </w:t>
      </w:r>
    </w:p>
    <w:p w14:paraId="4362BBE8" w14:textId="0369A611" w:rsidR="00CE1093" w:rsidRPr="00DD2D05" w:rsidRDefault="00CE1093" w:rsidP="00CE1093">
      <w:pPr>
        <w:numPr>
          <w:ilvl w:val="0"/>
          <w:numId w:val="18"/>
        </w:numPr>
        <w:spacing w:before="120" w:line="276" w:lineRule="auto"/>
        <w:ind w:left="709"/>
        <w:jc w:val="both"/>
        <w:rPr>
          <w:color w:val="000000" w:themeColor="text1"/>
        </w:rPr>
      </w:pPr>
      <w:r w:rsidRPr="00DD2D05">
        <w:rPr>
          <w:color w:val="000000" w:themeColor="text1"/>
        </w:rPr>
        <w:t>Oferty należy składać w Sekretariacie Urzędu Miasta i Gminy lub korespondencyjnie na adres: Urząd Miasta i Gminy</w:t>
      </w:r>
      <w:r w:rsidR="00C64205" w:rsidRPr="00DD2D05">
        <w:rPr>
          <w:color w:val="000000" w:themeColor="text1"/>
        </w:rPr>
        <w:t>,</w:t>
      </w:r>
      <w:r w:rsidRPr="00DD2D05">
        <w:rPr>
          <w:color w:val="000000" w:themeColor="text1"/>
        </w:rPr>
        <w:t xml:space="preserve"> ul. Rynek 1</w:t>
      </w:r>
      <w:r w:rsidR="00BA4B33">
        <w:rPr>
          <w:color w:val="000000" w:themeColor="text1"/>
        </w:rPr>
        <w:t xml:space="preserve">, </w:t>
      </w:r>
      <w:r w:rsidRPr="00DD2D05">
        <w:rPr>
          <w:color w:val="000000" w:themeColor="text1"/>
        </w:rPr>
        <w:t>63-300 Pleszew (decyduje data jej wpływu do Urzędu Miasta i Gminy)</w:t>
      </w:r>
      <w:r w:rsidR="00C64205" w:rsidRPr="00DD2D05">
        <w:rPr>
          <w:color w:val="000000" w:themeColor="text1"/>
        </w:rPr>
        <w:t>.</w:t>
      </w:r>
    </w:p>
    <w:p w14:paraId="3DCF7DC3" w14:textId="77777777" w:rsidR="00CE1093" w:rsidRPr="00DD2D05" w:rsidRDefault="00CE1093" w:rsidP="00CE1093">
      <w:pPr>
        <w:numPr>
          <w:ilvl w:val="0"/>
          <w:numId w:val="8"/>
        </w:numPr>
        <w:spacing w:before="120" w:after="120" w:line="276" w:lineRule="auto"/>
        <w:ind w:left="426" w:hanging="219"/>
        <w:jc w:val="both"/>
        <w:rPr>
          <w:b/>
          <w:color w:val="000000" w:themeColor="text1"/>
        </w:rPr>
      </w:pPr>
      <w:r w:rsidRPr="00DD2D05">
        <w:rPr>
          <w:b/>
          <w:color w:val="000000" w:themeColor="text1"/>
        </w:rPr>
        <w:t xml:space="preserve">Tryb, kryteria oraz termin wyboru oferty: </w:t>
      </w:r>
    </w:p>
    <w:p w14:paraId="5C186A72" w14:textId="77777777" w:rsidR="00CE1093" w:rsidRPr="00FC557B" w:rsidRDefault="00CE1093" w:rsidP="00CE1093">
      <w:pPr>
        <w:numPr>
          <w:ilvl w:val="0"/>
          <w:numId w:val="1"/>
        </w:numPr>
        <w:spacing w:line="276" w:lineRule="auto"/>
        <w:jc w:val="both"/>
      </w:pPr>
      <w:r w:rsidRPr="00DD2D05">
        <w:rPr>
          <w:color w:val="000000" w:themeColor="text1"/>
        </w:rPr>
        <w:t xml:space="preserve">Oceny złożonych ofert dokonuje powołana przez Burmistrza </w:t>
      </w:r>
      <w:r w:rsidRPr="00FC557B">
        <w:t>Miasta</w:t>
      </w:r>
      <w:r>
        <w:t xml:space="preserve"> i </w:t>
      </w:r>
      <w:r w:rsidRPr="00FC557B">
        <w:t>Gminy Pleszew</w:t>
      </w:r>
    </w:p>
    <w:p w14:paraId="2FB871A1" w14:textId="77777777" w:rsidR="00CE1093" w:rsidRPr="00FC557B" w:rsidRDefault="00CE1093" w:rsidP="00CE1093">
      <w:pPr>
        <w:spacing w:line="276" w:lineRule="auto"/>
        <w:ind w:left="720"/>
        <w:jc w:val="both"/>
      </w:pPr>
      <w:r w:rsidRPr="00FC557B">
        <w:t>komisja konkursowa biorąc pod uwagę następujące kryteria:</w:t>
      </w:r>
    </w:p>
    <w:p w14:paraId="51EBFBA3" w14:textId="77777777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t>możliwość realizacji zadania publicznego przez kluby sportowe, o których mowa</w:t>
      </w:r>
      <w:r>
        <w:t xml:space="preserve"> w </w:t>
      </w:r>
      <w:r w:rsidRPr="00FC557B">
        <w:t xml:space="preserve">art. 28 ustawy o sporcie, </w:t>
      </w:r>
    </w:p>
    <w:p w14:paraId="6521875C" w14:textId="1855EE83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t>przedstawioną kalkulację kosztów realizacji zadania publicznego,</w:t>
      </w:r>
      <w:r w:rsidR="00526D1B">
        <w:t xml:space="preserve"> </w:t>
      </w:r>
      <w:r>
        <w:t>w </w:t>
      </w:r>
      <w:r w:rsidRPr="00FC557B">
        <w:t>tym</w:t>
      </w:r>
      <w:r>
        <w:t xml:space="preserve"> w </w:t>
      </w:r>
      <w:r w:rsidRPr="00FC557B">
        <w:t>odniesieniu do zakresu rzeczowego zadania,</w:t>
      </w:r>
    </w:p>
    <w:p w14:paraId="5252CAE2" w14:textId="77777777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t>proponowaną jakość wykonania zadania</w:t>
      </w:r>
      <w:r>
        <w:t xml:space="preserve"> i </w:t>
      </w:r>
      <w:r w:rsidRPr="00FC557B">
        <w:t>kwalifikacje osób, przy udziale których</w:t>
      </w:r>
      <w:r>
        <w:t xml:space="preserve"> </w:t>
      </w:r>
      <w:r w:rsidRPr="00FC557B">
        <w:t xml:space="preserve">klub sportowy będzie realizować zadanie publiczne, </w:t>
      </w:r>
    </w:p>
    <w:p w14:paraId="4D3E209C" w14:textId="0DF092F7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t>planowany udział środków finansowych własnych lub środków pochodzących</w:t>
      </w:r>
      <w:r>
        <w:t xml:space="preserve"> z </w:t>
      </w:r>
      <w:r w:rsidRPr="00FC557B">
        <w:t>innych źródeł na realizację zadania publicznego</w:t>
      </w:r>
      <w:r w:rsidR="00C64205">
        <w:t>,</w:t>
      </w:r>
    </w:p>
    <w:p w14:paraId="6375D8B6" w14:textId="77777777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lastRenderedPageBreak/>
        <w:t>planowany przez klub sportowy wkład rzeczowy, osobowy,</w:t>
      </w:r>
      <w:r>
        <w:t xml:space="preserve"> w </w:t>
      </w:r>
      <w:r w:rsidRPr="00FC557B">
        <w:t>tym świadczenia wolontariuszy</w:t>
      </w:r>
      <w:r>
        <w:t xml:space="preserve"> i </w:t>
      </w:r>
      <w:r w:rsidRPr="00FC557B">
        <w:t xml:space="preserve">pracę społeczną członków, </w:t>
      </w:r>
    </w:p>
    <w:p w14:paraId="3B07A85E" w14:textId="0E270966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t>analizę</w:t>
      </w:r>
      <w:r>
        <w:t xml:space="preserve"> i </w:t>
      </w:r>
      <w:r w:rsidRPr="00FC557B">
        <w:t>ocenę realizacji zleconych zadań publicznych</w:t>
      </w:r>
      <w:r>
        <w:t xml:space="preserve"> w </w:t>
      </w:r>
      <w:r w:rsidRPr="00FC557B">
        <w:t>przypadku klub</w:t>
      </w:r>
      <w:r w:rsidR="00526D1B">
        <w:t>u</w:t>
      </w:r>
      <w:r w:rsidRPr="00FC557B">
        <w:t xml:space="preserve"> sportow</w:t>
      </w:r>
      <w:r w:rsidR="00526D1B">
        <w:t>ego</w:t>
      </w:r>
      <w:r w:rsidRPr="00FC557B">
        <w:t>, któr</w:t>
      </w:r>
      <w:r w:rsidR="00526D1B">
        <w:t>y</w:t>
      </w:r>
      <w:r>
        <w:t xml:space="preserve"> w </w:t>
      </w:r>
      <w:r w:rsidRPr="00FC557B">
        <w:t>latach poprzednich realizował zlecone zadania publiczne, biorąc pod uwagę rzetelność</w:t>
      </w:r>
      <w:r>
        <w:t xml:space="preserve"> i </w:t>
      </w:r>
      <w:r w:rsidRPr="00FC557B">
        <w:t>terminowość oraz sposób rozliczenia otrzymanych na ten cel środków.</w:t>
      </w:r>
    </w:p>
    <w:p w14:paraId="2FD2E75B" w14:textId="77777777" w:rsidR="00CE1093" w:rsidRPr="00FC557B" w:rsidRDefault="00CE1093" w:rsidP="00CE1093">
      <w:pPr>
        <w:numPr>
          <w:ilvl w:val="0"/>
          <w:numId w:val="1"/>
        </w:numPr>
        <w:spacing w:line="276" w:lineRule="auto"/>
        <w:jc w:val="both"/>
      </w:pPr>
      <w:r w:rsidRPr="00FC557B">
        <w:t>Preferowane będą oferty dotyczące realizacji zadań:</w:t>
      </w:r>
    </w:p>
    <w:p w14:paraId="4902534B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o zasięgu miejsko - gminnym,</w:t>
      </w:r>
    </w:p>
    <w:p w14:paraId="794237CA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mających duże znaczenie promocyjne,</w:t>
      </w:r>
    </w:p>
    <w:p w14:paraId="7C632E86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adresowanych dla znacznej liczby uczestników.</w:t>
      </w:r>
    </w:p>
    <w:p w14:paraId="03FCCB7C" w14:textId="77777777" w:rsidR="00CE1093" w:rsidRPr="00FC557B" w:rsidRDefault="00CE1093" w:rsidP="00CE1093">
      <w:pPr>
        <w:numPr>
          <w:ilvl w:val="0"/>
          <w:numId w:val="1"/>
        </w:numPr>
        <w:spacing w:line="276" w:lineRule="auto"/>
        <w:jc w:val="both"/>
      </w:pPr>
      <w:r w:rsidRPr="00FC557B">
        <w:t>Decyzję o wynikach otwartego konkursu ofert podejmie Burmistrz Miasta</w:t>
      </w:r>
      <w:r>
        <w:t xml:space="preserve"> i </w:t>
      </w:r>
      <w:r w:rsidRPr="00FC557B">
        <w:t>Gminy</w:t>
      </w:r>
      <w:r>
        <w:t xml:space="preserve"> </w:t>
      </w:r>
      <w:r w:rsidRPr="00FC557B">
        <w:t>Pleszew niezwłocznie po zapoznaniu się</w:t>
      </w:r>
      <w:r>
        <w:t xml:space="preserve"> z </w:t>
      </w:r>
      <w:r w:rsidRPr="00FC557B">
        <w:t>opinią komisji konkursowej.</w:t>
      </w:r>
    </w:p>
    <w:p w14:paraId="141710D1" w14:textId="3505F820" w:rsidR="00CE1093" w:rsidRPr="00FC557B" w:rsidRDefault="00CE1093" w:rsidP="00CE1093">
      <w:pPr>
        <w:numPr>
          <w:ilvl w:val="0"/>
          <w:numId w:val="1"/>
        </w:numPr>
        <w:spacing w:line="276" w:lineRule="auto"/>
        <w:jc w:val="both"/>
      </w:pPr>
      <w:r w:rsidRPr="00FC557B">
        <w:t>Wyniki otwartego konkursu ofert zostaną ogłoszone niezwłocznie po wyborze oferty</w:t>
      </w:r>
      <w:r>
        <w:t xml:space="preserve"> w </w:t>
      </w:r>
      <w:r w:rsidRPr="00FC557B">
        <w:t>Biuletynie Informacji Publicznej, na tablicy ogłoszeń Urzędu Miasta</w:t>
      </w:r>
      <w:r>
        <w:t xml:space="preserve"> i </w:t>
      </w:r>
      <w:r w:rsidRPr="00FC557B">
        <w:t>Gminy</w:t>
      </w:r>
      <w:r>
        <w:t xml:space="preserve"> w </w:t>
      </w:r>
      <w:r w:rsidRPr="00FC557B">
        <w:t>Pleszewie oraz na stronie internetowej www.pleszew.pl</w:t>
      </w:r>
      <w:r w:rsidR="00B5614D">
        <w:t>.</w:t>
      </w:r>
    </w:p>
    <w:p w14:paraId="418CAD87" w14:textId="12A7AFB8" w:rsidR="00CE1093" w:rsidRDefault="00CE1093" w:rsidP="00EE672E">
      <w:pPr>
        <w:numPr>
          <w:ilvl w:val="0"/>
          <w:numId w:val="1"/>
        </w:numPr>
        <w:spacing w:line="276" w:lineRule="auto"/>
        <w:jc w:val="both"/>
      </w:pPr>
      <w:r w:rsidRPr="00FC557B">
        <w:t>Od decyzji</w:t>
      </w:r>
      <w:r>
        <w:t xml:space="preserve"> w </w:t>
      </w:r>
      <w:r w:rsidRPr="00FC557B">
        <w:t>sprawie wyboru ofert</w:t>
      </w:r>
      <w:r w:rsidR="007D3A39">
        <w:t>y</w:t>
      </w:r>
      <w:r>
        <w:t xml:space="preserve"> i </w:t>
      </w:r>
      <w:r w:rsidRPr="00FC557B">
        <w:t>udzielenia dotacji nie ma zastosowania tryb</w:t>
      </w:r>
      <w:r w:rsidR="00EE672E">
        <w:t xml:space="preserve"> </w:t>
      </w:r>
      <w:r w:rsidRPr="00FC557B">
        <w:t>odwoławczy.</w:t>
      </w:r>
    </w:p>
    <w:p w14:paraId="4CE9EA5C" w14:textId="77777777" w:rsidR="00CE1093" w:rsidRDefault="00CE1093" w:rsidP="00CE1093">
      <w:pPr>
        <w:numPr>
          <w:ilvl w:val="0"/>
          <w:numId w:val="8"/>
        </w:numPr>
        <w:spacing w:after="120" w:line="276" w:lineRule="auto"/>
        <w:ind w:left="426" w:hanging="219"/>
        <w:jc w:val="both"/>
        <w:rPr>
          <w:b/>
        </w:rPr>
      </w:pPr>
      <w:r w:rsidRPr="00FC557B">
        <w:rPr>
          <w:b/>
        </w:rPr>
        <w:t>Informacja o zrealizowanych</w:t>
      </w:r>
      <w:r>
        <w:rPr>
          <w:b/>
        </w:rPr>
        <w:t xml:space="preserve"> w </w:t>
      </w:r>
      <w:r w:rsidRPr="00FC557B">
        <w:rPr>
          <w:b/>
        </w:rPr>
        <w:t>roku ogłoszenia otwartego konkursu ofert</w:t>
      </w:r>
      <w:r>
        <w:rPr>
          <w:b/>
        </w:rPr>
        <w:t xml:space="preserve"> i </w:t>
      </w:r>
      <w:r w:rsidRPr="00FC557B">
        <w:rPr>
          <w:b/>
        </w:rPr>
        <w:t>roku poprzednim zadaniach publicznych tego samego rodzaju</w:t>
      </w:r>
      <w:r>
        <w:rPr>
          <w:b/>
        </w:rPr>
        <w:t xml:space="preserve"> i </w:t>
      </w:r>
      <w:r w:rsidRPr="00FC557B">
        <w:rPr>
          <w:b/>
        </w:rPr>
        <w:t xml:space="preserve">kwotach dotacji: </w:t>
      </w:r>
    </w:p>
    <w:p w14:paraId="2888B5B2" w14:textId="60236571" w:rsidR="009703FC" w:rsidRDefault="009703FC" w:rsidP="00CE1093">
      <w:pPr>
        <w:spacing w:after="120" w:line="276" w:lineRule="auto"/>
        <w:ind w:left="426"/>
        <w:jc w:val="both"/>
        <w:rPr>
          <w:bCs/>
        </w:rPr>
      </w:pPr>
      <w:r>
        <w:rPr>
          <w:bCs/>
        </w:rPr>
        <w:t>Wspieranie podmiotów działających w ramach sportu kwalifikowanego w dyscyplinie - piła nożna w roku 202</w:t>
      </w:r>
      <w:r w:rsidR="00D92975">
        <w:rPr>
          <w:bCs/>
        </w:rPr>
        <w:t>4</w:t>
      </w:r>
      <w:r>
        <w:rPr>
          <w:bCs/>
        </w:rPr>
        <w:t xml:space="preserve"> – </w:t>
      </w:r>
      <w:r w:rsidR="005F29B0">
        <w:rPr>
          <w:bCs/>
        </w:rPr>
        <w:t>7</w:t>
      </w:r>
      <w:r w:rsidR="00D92975">
        <w:rPr>
          <w:bCs/>
        </w:rPr>
        <w:t>0</w:t>
      </w:r>
      <w:r>
        <w:rPr>
          <w:bCs/>
        </w:rPr>
        <w:t>.000 zł</w:t>
      </w:r>
    </w:p>
    <w:p w14:paraId="14D0BC76" w14:textId="7DBB3521" w:rsidR="00CE1093" w:rsidRDefault="00CE1093" w:rsidP="00CE1093">
      <w:pPr>
        <w:spacing w:after="120" w:line="276" w:lineRule="auto"/>
        <w:ind w:left="426"/>
        <w:jc w:val="both"/>
        <w:rPr>
          <w:bCs/>
        </w:rPr>
      </w:pPr>
      <w:r>
        <w:rPr>
          <w:bCs/>
        </w:rPr>
        <w:t>Wspieranie podmiotów działających w ramach sportu kwalifikowanego w dyscyplinie</w:t>
      </w:r>
      <w:r w:rsidR="009703FC">
        <w:rPr>
          <w:bCs/>
        </w:rPr>
        <w:t xml:space="preserve"> -</w:t>
      </w:r>
      <w:r>
        <w:rPr>
          <w:bCs/>
        </w:rPr>
        <w:t xml:space="preserve"> piłka nożna w roku 202</w:t>
      </w:r>
      <w:r w:rsidR="00D92975">
        <w:rPr>
          <w:bCs/>
        </w:rPr>
        <w:t>3</w:t>
      </w:r>
      <w:r>
        <w:rPr>
          <w:bCs/>
        </w:rPr>
        <w:t xml:space="preserve"> </w:t>
      </w:r>
      <w:r w:rsidR="003F015A">
        <w:rPr>
          <w:bCs/>
        </w:rPr>
        <w:t xml:space="preserve">– </w:t>
      </w:r>
      <w:r w:rsidR="005F29B0">
        <w:rPr>
          <w:bCs/>
        </w:rPr>
        <w:t>115</w:t>
      </w:r>
      <w:r w:rsidR="003F015A">
        <w:rPr>
          <w:bCs/>
        </w:rPr>
        <w:t>.000 zł</w:t>
      </w:r>
    </w:p>
    <w:p w14:paraId="2374DEA1" w14:textId="2F997ADA" w:rsidR="00CE1093" w:rsidRPr="00FC557B" w:rsidRDefault="00CE1093" w:rsidP="00CE1093">
      <w:pPr>
        <w:spacing w:before="600" w:line="276" w:lineRule="auto"/>
        <w:ind w:left="360"/>
        <w:jc w:val="both"/>
      </w:pPr>
      <w:r w:rsidRPr="00FC557B">
        <w:t>Formularz oferty</w:t>
      </w:r>
      <w:r>
        <w:t xml:space="preserve"> i </w:t>
      </w:r>
      <w:r w:rsidRPr="00FC557B">
        <w:t>sprawozdania oraz niezbędne druki dostępne są do pobrania na stronie internetowej www.pleszew.pl</w:t>
      </w:r>
      <w:r>
        <w:t xml:space="preserve"> w </w:t>
      </w:r>
      <w:r w:rsidRPr="00FC557B">
        <w:t>zakładce</w:t>
      </w:r>
      <w:r w:rsidR="00EE672E">
        <w:t xml:space="preserve"> „OPP”- „O</w:t>
      </w:r>
      <w:r>
        <w:t>bsługa</w:t>
      </w:r>
      <w:r w:rsidR="00EE672E">
        <w:t xml:space="preserve"> </w:t>
      </w:r>
      <w:r>
        <w:t>organizacji</w:t>
      </w:r>
      <w:r w:rsidRPr="00FC557B">
        <w:t xml:space="preserve"> </w:t>
      </w:r>
      <w:r w:rsidR="00161767">
        <w:t>pożytku publicznego</w:t>
      </w:r>
      <w:r w:rsidR="009066DB">
        <w:t>” – „Nowe wzory dokumentów”.</w:t>
      </w:r>
    </w:p>
    <w:p w14:paraId="558D9C0E" w14:textId="47D1EE29" w:rsidR="00CE1093" w:rsidRPr="00FC557B" w:rsidRDefault="00CE1093" w:rsidP="00CE1093">
      <w:pPr>
        <w:spacing w:line="276" w:lineRule="auto"/>
        <w:ind w:left="360"/>
        <w:jc w:val="both"/>
      </w:pPr>
      <w:r w:rsidRPr="00FC557B">
        <w:t>Szczegółowe informacje można uzyskać</w:t>
      </w:r>
      <w:r>
        <w:t xml:space="preserve"> w </w:t>
      </w:r>
      <w:r w:rsidRPr="00FC557B">
        <w:t>Wydziale</w:t>
      </w:r>
      <w:r>
        <w:t xml:space="preserve"> </w:t>
      </w:r>
      <w:r w:rsidR="00E515A2">
        <w:t>Rozwoju i Analiz</w:t>
      </w:r>
      <w:r>
        <w:t xml:space="preserve"> </w:t>
      </w:r>
      <w:r w:rsidRPr="00FC557B">
        <w:t>Urzędu Miasta</w:t>
      </w:r>
      <w:r>
        <w:t xml:space="preserve"> i </w:t>
      </w:r>
      <w:r w:rsidRPr="00FC557B">
        <w:t>Gminy Pleszew, pok.</w:t>
      </w:r>
      <w:r w:rsidR="00E515A2">
        <w:t>110</w:t>
      </w:r>
      <w:r w:rsidRPr="00FC557B">
        <w:t>, tel. 62 7428 3</w:t>
      </w:r>
      <w:r w:rsidR="00E515A2">
        <w:t>40</w:t>
      </w:r>
      <w:r w:rsidRPr="00FC557B">
        <w:t>.</w:t>
      </w:r>
    </w:p>
    <w:p w14:paraId="72C0564C" w14:textId="432656A2" w:rsidR="00202B1F" w:rsidRPr="00CB7C60" w:rsidRDefault="00202B1F">
      <w:pPr>
        <w:rPr>
          <w:color w:val="FF0000"/>
          <w:sz w:val="44"/>
          <w:szCs w:val="44"/>
        </w:rPr>
      </w:pPr>
    </w:p>
    <w:p w14:paraId="30D66C7B" w14:textId="5E5BA927" w:rsidR="00CB7C60" w:rsidRPr="00CB7C60" w:rsidRDefault="00CB7C60">
      <w:pPr>
        <w:rPr>
          <w:color w:val="FF0000"/>
          <w:sz w:val="44"/>
          <w:szCs w:val="44"/>
        </w:rPr>
      </w:pPr>
    </w:p>
    <w:sectPr w:rsidR="00CB7C60" w:rsidRPr="00CB7C60" w:rsidSect="00FC55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B0447" w14:textId="77777777" w:rsidR="00E462F9" w:rsidRDefault="00E462F9">
      <w:r>
        <w:separator/>
      </w:r>
    </w:p>
  </w:endnote>
  <w:endnote w:type="continuationSeparator" w:id="0">
    <w:p w14:paraId="279A8D9E" w14:textId="77777777" w:rsidR="00E462F9" w:rsidRDefault="00E4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AF8F" w14:textId="77777777" w:rsidR="009E128A" w:rsidRDefault="00A87BC0">
    <w:pPr>
      <w:pStyle w:val="Stopka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4663DF0F" w14:textId="77777777" w:rsidR="009E128A" w:rsidRDefault="009E12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94601" w14:textId="77777777" w:rsidR="00E462F9" w:rsidRDefault="00E462F9">
      <w:r>
        <w:separator/>
      </w:r>
    </w:p>
  </w:footnote>
  <w:footnote w:type="continuationSeparator" w:id="0">
    <w:p w14:paraId="6840BD18" w14:textId="77777777" w:rsidR="00E462F9" w:rsidRDefault="00E46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8C17D6"/>
    <w:multiLevelType w:val="hybridMultilevel"/>
    <w:tmpl w:val="D4345B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7755AA"/>
    <w:multiLevelType w:val="hybridMultilevel"/>
    <w:tmpl w:val="B94064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BC114C"/>
    <w:multiLevelType w:val="hybridMultilevel"/>
    <w:tmpl w:val="92DA26EA"/>
    <w:lvl w:ilvl="0" w:tplc="BD6A1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55176"/>
    <w:multiLevelType w:val="hybridMultilevel"/>
    <w:tmpl w:val="D04CA6C0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1FF12A16"/>
    <w:multiLevelType w:val="hybridMultilevel"/>
    <w:tmpl w:val="B3B6CBE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2E7E02"/>
    <w:multiLevelType w:val="hybridMultilevel"/>
    <w:tmpl w:val="89BA0B0C"/>
    <w:lvl w:ilvl="0" w:tplc="29785252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186F8B"/>
    <w:multiLevelType w:val="hybridMultilevel"/>
    <w:tmpl w:val="86BC7E34"/>
    <w:lvl w:ilvl="0" w:tplc="0415000F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C8E8FE14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C4E54EA"/>
    <w:multiLevelType w:val="hybridMultilevel"/>
    <w:tmpl w:val="D4345B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A576C9"/>
    <w:multiLevelType w:val="hybridMultilevel"/>
    <w:tmpl w:val="0532A9DA"/>
    <w:lvl w:ilvl="0" w:tplc="74F0A25A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F2061E0"/>
    <w:multiLevelType w:val="hybridMultilevel"/>
    <w:tmpl w:val="6000412A"/>
    <w:lvl w:ilvl="0" w:tplc="04150013">
      <w:start w:val="1"/>
      <w:numFmt w:val="upperRoman"/>
      <w:lvlText w:val="%1."/>
      <w:lvlJc w:val="righ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0A11758"/>
    <w:multiLevelType w:val="hybridMultilevel"/>
    <w:tmpl w:val="8696A47C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99D5FC6"/>
    <w:multiLevelType w:val="hybridMultilevel"/>
    <w:tmpl w:val="16704C16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FDF6E1D"/>
    <w:multiLevelType w:val="hybridMultilevel"/>
    <w:tmpl w:val="76FAC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66765"/>
    <w:multiLevelType w:val="hybridMultilevel"/>
    <w:tmpl w:val="9BC69546"/>
    <w:lvl w:ilvl="0" w:tplc="666460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63587"/>
    <w:multiLevelType w:val="hybridMultilevel"/>
    <w:tmpl w:val="0B16B1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43470C"/>
    <w:multiLevelType w:val="hybridMultilevel"/>
    <w:tmpl w:val="A8566C4E"/>
    <w:lvl w:ilvl="0" w:tplc="0415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C8E8FE14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6B7E15FB"/>
    <w:multiLevelType w:val="hybridMultilevel"/>
    <w:tmpl w:val="EA242C7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CEE2925"/>
    <w:multiLevelType w:val="hybridMultilevel"/>
    <w:tmpl w:val="D4345B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AA6992"/>
    <w:multiLevelType w:val="hybridMultilevel"/>
    <w:tmpl w:val="5B4287CC"/>
    <w:lvl w:ilvl="0" w:tplc="20304DA8">
      <w:start w:val="1"/>
      <w:numFmt w:val="decimal"/>
      <w:lvlText w:val="%1."/>
      <w:lvlJc w:val="left"/>
      <w:pPr>
        <w:ind w:left="1140" w:hanging="360"/>
      </w:pPr>
      <w:rPr>
        <w:rFonts w:hint="default"/>
        <w:color w:val="000000" w:themeColor="text1"/>
      </w:rPr>
    </w:lvl>
    <w:lvl w:ilvl="1" w:tplc="C8E8FE14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A457726"/>
    <w:multiLevelType w:val="hybridMultilevel"/>
    <w:tmpl w:val="DC287556"/>
    <w:lvl w:ilvl="0" w:tplc="AA1C83DA">
      <w:start w:val="3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4" w15:restartNumberingAfterBreak="0">
    <w:nsid w:val="7A4B7167"/>
    <w:multiLevelType w:val="hybridMultilevel"/>
    <w:tmpl w:val="73088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2001929">
    <w:abstractNumId w:val="0"/>
  </w:num>
  <w:num w:numId="2" w16cid:durableId="238683718">
    <w:abstractNumId w:val="1"/>
  </w:num>
  <w:num w:numId="3" w16cid:durableId="1932658541">
    <w:abstractNumId w:val="2"/>
  </w:num>
  <w:num w:numId="4" w16cid:durableId="258804940">
    <w:abstractNumId w:val="3"/>
  </w:num>
  <w:num w:numId="5" w16cid:durableId="1583642846">
    <w:abstractNumId w:val="5"/>
  </w:num>
  <w:num w:numId="6" w16cid:durableId="412432177">
    <w:abstractNumId w:val="23"/>
  </w:num>
  <w:num w:numId="7" w16cid:durableId="536041798">
    <w:abstractNumId w:val="24"/>
  </w:num>
  <w:num w:numId="8" w16cid:durableId="1163735480">
    <w:abstractNumId w:val="13"/>
  </w:num>
  <w:num w:numId="9" w16cid:durableId="2087529162">
    <w:abstractNumId w:val="12"/>
  </w:num>
  <w:num w:numId="10" w16cid:durableId="1121343682">
    <w:abstractNumId w:val="8"/>
  </w:num>
  <w:num w:numId="11" w16cid:durableId="1485850497">
    <w:abstractNumId w:val="19"/>
  </w:num>
  <w:num w:numId="12" w16cid:durableId="1202210174">
    <w:abstractNumId w:val="18"/>
  </w:num>
  <w:num w:numId="13" w16cid:durableId="1858884852">
    <w:abstractNumId w:val="6"/>
  </w:num>
  <w:num w:numId="14" w16cid:durableId="492261214">
    <w:abstractNumId w:val="16"/>
  </w:num>
  <w:num w:numId="15" w16cid:durableId="280185559">
    <w:abstractNumId w:val="11"/>
  </w:num>
  <w:num w:numId="16" w16cid:durableId="1398242079">
    <w:abstractNumId w:val="21"/>
  </w:num>
  <w:num w:numId="17" w16cid:durableId="1299604701">
    <w:abstractNumId w:val="22"/>
  </w:num>
  <w:num w:numId="18" w16cid:durableId="1724593372">
    <w:abstractNumId w:val="10"/>
  </w:num>
  <w:num w:numId="19" w16cid:durableId="935673810">
    <w:abstractNumId w:val="15"/>
  </w:num>
  <w:num w:numId="20" w16cid:durableId="988244983">
    <w:abstractNumId w:val="20"/>
  </w:num>
  <w:num w:numId="21" w16cid:durableId="1865560210">
    <w:abstractNumId w:val="4"/>
  </w:num>
  <w:num w:numId="22" w16cid:durableId="54551444">
    <w:abstractNumId w:val="7"/>
  </w:num>
  <w:num w:numId="23" w16cid:durableId="1203248207">
    <w:abstractNumId w:val="17"/>
  </w:num>
  <w:num w:numId="24" w16cid:durableId="1194223535">
    <w:abstractNumId w:val="9"/>
  </w:num>
  <w:num w:numId="25" w16cid:durableId="20465908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93"/>
    <w:rsid w:val="0000225C"/>
    <w:rsid w:val="00014AF2"/>
    <w:rsid w:val="00040850"/>
    <w:rsid w:val="000A656B"/>
    <w:rsid w:val="001367BF"/>
    <w:rsid w:val="001566D1"/>
    <w:rsid w:val="00161767"/>
    <w:rsid w:val="00172D8B"/>
    <w:rsid w:val="001908E7"/>
    <w:rsid w:val="00193992"/>
    <w:rsid w:val="001C1DF5"/>
    <w:rsid w:val="00202B1F"/>
    <w:rsid w:val="00207A99"/>
    <w:rsid w:val="0023426B"/>
    <w:rsid w:val="00235719"/>
    <w:rsid w:val="00242756"/>
    <w:rsid w:val="00265F9F"/>
    <w:rsid w:val="0029616A"/>
    <w:rsid w:val="002A56A3"/>
    <w:rsid w:val="003147B0"/>
    <w:rsid w:val="003225F4"/>
    <w:rsid w:val="00337C71"/>
    <w:rsid w:val="003F015A"/>
    <w:rsid w:val="004A20DF"/>
    <w:rsid w:val="00526D1B"/>
    <w:rsid w:val="00584C73"/>
    <w:rsid w:val="005F2349"/>
    <w:rsid w:val="005F29B0"/>
    <w:rsid w:val="00621518"/>
    <w:rsid w:val="006954B7"/>
    <w:rsid w:val="006F2B21"/>
    <w:rsid w:val="00756079"/>
    <w:rsid w:val="007614EE"/>
    <w:rsid w:val="007A316A"/>
    <w:rsid w:val="007C3E24"/>
    <w:rsid w:val="007D3A39"/>
    <w:rsid w:val="008E78AB"/>
    <w:rsid w:val="009066DB"/>
    <w:rsid w:val="00920941"/>
    <w:rsid w:val="00935235"/>
    <w:rsid w:val="00941F93"/>
    <w:rsid w:val="009703FC"/>
    <w:rsid w:val="00994B73"/>
    <w:rsid w:val="009C17CB"/>
    <w:rsid w:val="009E128A"/>
    <w:rsid w:val="009E3864"/>
    <w:rsid w:val="00A67BD4"/>
    <w:rsid w:val="00A867A1"/>
    <w:rsid w:val="00A87A7C"/>
    <w:rsid w:val="00A87BC0"/>
    <w:rsid w:val="00AB799C"/>
    <w:rsid w:val="00AE0A47"/>
    <w:rsid w:val="00B00CEB"/>
    <w:rsid w:val="00B07169"/>
    <w:rsid w:val="00B12F28"/>
    <w:rsid w:val="00B5614D"/>
    <w:rsid w:val="00B705CA"/>
    <w:rsid w:val="00B7578D"/>
    <w:rsid w:val="00BA4B33"/>
    <w:rsid w:val="00C05559"/>
    <w:rsid w:val="00C27EC7"/>
    <w:rsid w:val="00C64205"/>
    <w:rsid w:val="00C80E9D"/>
    <w:rsid w:val="00C83399"/>
    <w:rsid w:val="00CB7C60"/>
    <w:rsid w:val="00CE1093"/>
    <w:rsid w:val="00D32AAF"/>
    <w:rsid w:val="00D92975"/>
    <w:rsid w:val="00DD22D8"/>
    <w:rsid w:val="00DD2D05"/>
    <w:rsid w:val="00E041DA"/>
    <w:rsid w:val="00E100B7"/>
    <w:rsid w:val="00E31FD9"/>
    <w:rsid w:val="00E462F9"/>
    <w:rsid w:val="00E515A2"/>
    <w:rsid w:val="00E81535"/>
    <w:rsid w:val="00E83934"/>
    <w:rsid w:val="00EA0886"/>
    <w:rsid w:val="00EB6668"/>
    <w:rsid w:val="00EC74A4"/>
    <w:rsid w:val="00ED7AA9"/>
    <w:rsid w:val="00EE672E"/>
    <w:rsid w:val="00F20B9F"/>
    <w:rsid w:val="00F55271"/>
    <w:rsid w:val="00FB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8CEE"/>
  <w15:chartTrackingRefBased/>
  <w15:docId w15:val="{00D2A5AC-1A25-4E72-90D6-4455CAA0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0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E1093"/>
  </w:style>
  <w:style w:type="character" w:customStyle="1" w:styleId="WW8Num6z1">
    <w:name w:val="WW8Num6z1"/>
    <w:rsid w:val="00CE1093"/>
    <w:rPr>
      <w:b/>
    </w:rPr>
  </w:style>
  <w:style w:type="character" w:customStyle="1" w:styleId="WW8Num12z0">
    <w:name w:val="WW8Num12z0"/>
    <w:rsid w:val="00CE1093"/>
    <w:rPr>
      <w:rFonts w:ascii="Symbol" w:eastAsia="Times New Roman" w:hAnsi="Symbol" w:cs="Times New Roman"/>
    </w:rPr>
  </w:style>
  <w:style w:type="character" w:customStyle="1" w:styleId="WW8Num12z1">
    <w:name w:val="WW8Num12z1"/>
    <w:rsid w:val="00CE1093"/>
    <w:rPr>
      <w:rFonts w:ascii="Courier New" w:hAnsi="Courier New" w:cs="Courier New"/>
    </w:rPr>
  </w:style>
  <w:style w:type="character" w:customStyle="1" w:styleId="WW8Num12z2">
    <w:name w:val="WW8Num12z2"/>
    <w:rsid w:val="00CE1093"/>
    <w:rPr>
      <w:rFonts w:ascii="Wingdings" w:hAnsi="Wingdings"/>
    </w:rPr>
  </w:style>
  <w:style w:type="character" w:customStyle="1" w:styleId="WW8Num12z3">
    <w:name w:val="WW8Num12z3"/>
    <w:rsid w:val="00CE1093"/>
    <w:rPr>
      <w:rFonts w:ascii="Symbol" w:hAnsi="Symbol"/>
    </w:rPr>
  </w:style>
  <w:style w:type="character" w:customStyle="1" w:styleId="WW8Num43z0">
    <w:name w:val="WW8Num43z0"/>
    <w:rsid w:val="00CE1093"/>
    <w:rPr>
      <w:rFonts w:ascii="Symbol" w:eastAsia="Times New Roman" w:hAnsi="Symbol" w:cs="Times New Roman"/>
    </w:rPr>
  </w:style>
  <w:style w:type="character" w:customStyle="1" w:styleId="WW8Num43z1">
    <w:name w:val="WW8Num43z1"/>
    <w:rsid w:val="00CE1093"/>
    <w:rPr>
      <w:rFonts w:ascii="Courier New" w:hAnsi="Courier New" w:cs="Courier New"/>
    </w:rPr>
  </w:style>
  <w:style w:type="character" w:customStyle="1" w:styleId="WW8Num43z2">
    <w:name w:val="WW8Num43z2"/>
    <w:rsid w:val="00CE1093"/>
    <w:rPr>
      <w:rFonts w:ascii="Wingdings" w:hAnsi="Wingdings"/>
    </w:rPr>
  </w:style>
  <w:style w:type="character" w:customStyle="1" w:styleId="WW8Num43z3">
    <w:name w:val="WW8Num43z3"/>
    <w:rsid w:val="00CE1093"/>
    <w:rPr>
      <w:rFonts w:ascii="Symbol" w:hAnsi="Symbol"/>
    </w:rPr>
  </w:style>
  <w:style w:type="character" w:customStyle="1" w:styleId="Domylnaczcionkaakapitu1">
    <w:name w:val="Domyślna czcionka akapitu1"/>
    <w:rsid w:val="00CE1093"/>
  </w:style>
  <w:style w:type="character" w:styleId="Hipercze">
    <w:name w:val="Hyperlink"/>
    <w:rsid w:val="00CE1093"/>
    <w:rPr>
      <w:color w:val="0000FF"/>
      <w:u w:val="single"/>
    </w:rPr>
  </w:style>
  <w:style w:type="character" w:styleId="Numerstrony">
    <w:name w:val="page number"/>
    <w:basedOn w:val="Domylnaczcionkaakapitu1"/>
    <w:rsid w:val="00CE1093"/>
  </w:style>
  <w:style w:type="character" w:customStyle="1" w:styleId="Symbolewypunktowania">
    <w:name w:val="Symbole wypunktowania"/>
    <w:rsid w:val="00CE1093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CE109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E10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E10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CE1093"/>
    <w:rPr>
      <w:rFonts w:cs="Mangal"/>
    </w:rPr>
  </w:style>
  <w:style w:type="paragraph" w:customStyle="1" w:styleId="Podpis1">
    <w:name w:val="Podpis1"/>
    <w:basedOn w:val="Normalny"/>
    <w:rsid w:val="00CE109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1093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CE10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0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E10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10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semiHidden/>
    <w:rsid w:val="00CE10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CE1093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Tekstdymka">
    <w:name w:val="Balloon Text"/>
    <w:basedOn w:val="Normalny"/>
    <w:link w:val="TekstdymkaZnak"/>
    <w:rsid w:val="00CE10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E1093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970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1329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Dajczak</dc:creator>
  <cp:keywords/>
  <dc:description/>
  <cp:lastModifiedBy>Marta Dajczak</cp:lastModifiedBy>
  <cp:revision>4</cp:revision>
  <cp:lastPrinted>2024-07-26T08:11:00Z</cp:lastPrinted>
  <dcterms:created xsi:type="dcterms:W3CDTF">2024-07-26T08:08:00Z</dcterms:created>
  <dcterms:modified xsi:type="dcterms:W3CDTF">2024-07-26T08:15:00Z</dcterms:modified>
</cp:coreProperties>
</file>