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707"/>
        <w:gridCol w:w="5185"/>
      </w:tblGrid>
      <w:tr w:rsidR="00D03AFB" w14:paraId="58FFF91F" w14:textId="77777777">
        <w:trPr>
          <w:trHeight w:val="1164"/>
        </w:trPr>
        <w:tc>
          <w:tcPr>
            <w:tcW w:w="5707" w:type="dxa"/>
          </w:tcPr>
          <w:p w14:paraId="6492D2C9" w14:textId="77777777" w:rsidR="00D03AFB" w:rsidRDefault="00D03AFB">
            <w:pPr>
              <w:pStyle w:val="TableParagraph"/>
              <w:spacing w:before="7" w:after="1"/>
              <w:rPr>
                <w:sz w:val="13"/>
              </w:rPr>
            </w:pPr>
          </w:p>
          <w:p w14:paraId="6FAD603A" w14:textId="77777777" w:rsidR="00D03AFB" w:rsidRDefault="00013C66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BAAED92" wp14:editId="6768FCA3">
                  <wp:extent cx="1441323" cy="546734"/>
                  <wp:effectExtent l="0" t="0" r="0" b="0"/>
                  <wp:docPr id="1" name="image1.jpeg" descr="plem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323" cy="546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5" w:type="dxa"/>
          </w:tcPr>
          <w:p w14:paraId="695190E5" w14:textId="77777777" w:rsidR="00D03AFB" w:rsidRDefault="00013C66">
            <w:pPr>
              <w:pStyle w:val="TableParagraph"/>
              <w:spacing w:before="135" w:line="273" w:lineRule="auto"/>
              <w:ind w:left="3259" w:right="206" w:hanging="292"/>
              <w:jc w:val="both"/>
              <w:rPr>
                <w:sz w:val="16"/>
              </w:rPr>
            </w:pPr>
            <w:r>
              <w:rPr>
                <w:sz w:val="16"/>
              </w:rPr>
              <w:t>Urząd Miasta i Gminy Pleszew Wydział Rozwoju i Analiz Rynek 1, 63-300 Pleszew</w:t>
            </w:r>
          </w:p>
          <w:p w14:paraId="79309CE5" w14:textId="77777777" w:rsidR="00D03AFB" w:rsidRDefault="00013C66">
            <w:pPr>
              <w:pStyle w:val="TableParagraph"/>
              <w:spacing w:before="2"/>
              <w:ind w:left="2471"/>
              <w:jc w:val="both"/>
              <w:rPr>
                <w:sz w:val="16"/>
              </w:rPr>
            </w:pPr>
            <w:r>
              <w:rPr>
                <w:sz w:val="16"/>
              </w:rPr>
              <w:t>Tel. (62) 7428-340, fax. (62) 7428-301</w:t>
            </w:r>
          </w:p>
        </w:tc>
      </w:tr>
    </w:tbl>
    <w:p w14:paraId="6F0504E2" w14:textId="77777777" w:rsidR="00D03AFB" w:rsidRDefault="00D03AFB">
      <w:pPr>
        <w:pStyle w:val="Tekstpodstawowy"/>
        <w:rPr>
          <w:sz w:val="20"/>
        </w:rPr>
      </w:pPr>
    </w:p>
    <w:p w14:paraId="2E993E26" w14:textId="77777777" w:rsidR="00D03AFB" w:rsidRDefault="00D03AFB">
      <w:pPr>
        <w:pStyle w:val="Tekstpodstawowy"/>
        <w:spacing w:before="1"/>
        <w:rPr>
          <w:sz w:val="18"/>
        </w:rPr>
      </w:pPr>
    </w:p>
    <w:p w14:paraId="47F20EF2" w14:textId="77777777" w:rsidR="00D03AFB" w:rsidRDefault="00BC7570">
      <w:pPr>
        <w:ind w:left="693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2640" behindDoc="1" locked="0" layoutInCell="1" allowOverlap="1" wp14:anchorId="41B0EA22" wp14:editId="3B12E9ED">
                <wp:simplePos x="0" y="0"/>
                <wp:positionH relativeFrom="page">
                  <wp:posOffset>552450</wp:posOffset>
                </wp:positionH>
                <wp:positionV relativeFrom="paragraph">
                  <wp:posOffset>-304165</wp:posOffset>
                </wp:positionV>
                <wp:extent cx="6448425" cy="635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85FA6" id="Line 4" o:spid="_x0000_s1026" style="position:absolute;z-index:-158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.5pt,-23.95pt" to="551.25pt,-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">
                <w10:wrap anchorx="page"/>
              </v:line>
            </w:pict>
          </mc:Fallback>
        </mc:AlternateContent>
      </w:r>
      <w:r>
        <w:rPr>
          <w:sz w:val="20"/>
        </w:rPr>
        <w:t>Pleszew, dnia……………………………………</w:t>
      </w:r>
    </w:p>
    <w:p w14:paraId="2C343D45" w14:textId="77777777" w:rsidR="00D03AFB" w:rsidRDefault="00D03AFB">
      <w:pPr>
        <w:pStyle w:val="Tekstpodstawowy"/>
        <w:spacing w:before="8"/>
        <w:rPr>
          <w:sz w:val="26"/>
        </w:rPr>
      </w:pPr>
    </w:p>
    <w:p w14:paraId="6B1F545C" w14:textId="429A6E30" w:rsidR="00D03AFB" w:rsidRDefault="00013C66">
      <w:pPr>
        <w:spacing w:before="1" w:line="278" w:lineRule="auto"/>
        <w:ind w:left="4954" w:right="944" w:hanging="3570"/>
        <w:rPr>
          <w:b/>
          <w:sz w:val="24"/>
        </w:rPr>
      </w:pPr>
      <w:r>
        <w:rPr>
          <w:spacing w:val="-61"/>
          <w:sz w:val="24"/>
          <w:u w:val="thick"/>
        </w:rPr>
        <w:t xml:space="preserve"> </w:t>
      </w:r>
      <w:r>
        <w:rPr>
          <w:b/>
          <w:sz w:val="24"/>
          <w:u w:val="thick"/>
        </w:rPr>
        <w:t>OŚWIADCZENIE O WARTOŚCI SPRZEDAŻY NAPOJÓW ALKOHOLOWYCH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W 202</w:t>
      </w:r>
      <w:r w:rsidR="00466AC8">
        <w:rPr>
          <w:b/>
          <w:sz w:val="24"/>
          <w:u w:val="thick"/>
        </w:rPr>
        <w:t>4</w:t>
      </w:r>
      <w:r>
        <w:rPr>
          <w:b/>
          <w:sz w:val="24"/>
          <w:u w:val="thick"/>
        </w:rPr>
        <w:t xml:space="preserve"> ROKU</w:t>
      </w:r>
    </w:p>
    <w:p w14:paraId="2BF43486" w14:textId="77777777" w:rsidR="00D03AFB" w:rsidRDefault="00D03AFB">
      <w:pPr>
        <w:pStyle w:val="Tekstpodstawowy"/>
        <w:spacing w:before="7"/>
        <w:rPr>
          <w:b/>
          <w:sz w:val="23"/>
        </w:rPr>
      </w:pPr>
    </w:p>
    <w:p w14:paraId="528FD01F" w14:textId="77777777" w:rsidR="00D03AFB" w:rsidRDefault="00013C66">
      <w:pPr>
        <w:spacing w:before="90"/>
        <w:ind w:left="631"/>
        <w:rPr>
          <w:b/>
          <w:sz w:val="20"/>
        </w:rPr>
      </w:pPr>
      <w:r>
        <w:rPr>
          <w:b/>
          <w:sz w:val="20"/>
        </w:rPr>
        <w:t xml:space="preserve">DANE </w:t>
      </w:r>
      <w:r>
        <w:rPr>
          <w:b/>
          <w:sz w:val="20"/>
        </w:rPr>
        <w:t>PRZEDSIĘBIORCY:</w:t>
      </w:r>
    </w:p>
    <w:p w14:paraId="72300E20" w14:textId="77777777" w:rsidR="00D03AFB" w:rsidRDefault="00D03AFB">
      <w:pPr>
        <w:pStyle w:val="Tekstpodstawowy"/>
        <w:spacing w:before="8"/>
        <w:rPr>
          <w:b/>
          <w:sz w:val="25"/>
        </w:rPr>
      </w:pPr>
    </w:p>
    <w:p w14:paraId="389ACBCD" w14:textId="77777777" w:rsidR="00D03AFB" w:rsidRDefault="00013C66">
      <w:pPr>
        <w:ind w:left="631"/>
        <w:rPr>
          <w:sz w:val="20"/>
        </w:rPr>
      </w:pPr>
      <w:r>
        <w:rPr>
          <w:sz w:val="20"/>
        </w:rPr>
        <w:t>Imię i nazwisko lub nazwa osoby prawnej</w:t>
      </w:r>
      <w:r>
        <w:rPr>
          <w:spacing w:val="-15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……………………………………………………………………………………….</w:t>
      </w:r>
    </w:p>
    <w:p w14:paraId="258939C9" w14:textId="77777777" w:rsidR="00D03AFB" w:rsidRDefault="00D03AFB">
      <w:pPr>
        <w:pStyle w:val="Tekstpodstawowy"/>
        <w:spacing w:before="3"/>
        <w:rPr>
          <w:sz w:val="26"/>
        </w:rPr>
      </w:pPr>
    </w:p>
    <w:p w14:paraId="1C7AA458" w14:textId="77777777" w:rsidR="00D03AFB" w:rsidRDefault="00013C66">
      <w:pPr>
        <w:ind w:left="631"/>
        <w:rPr>
          <w:sz w:val="20"/>
        </w:rPr>
      </w:pPr>
      <w:r>
        <w:rPr>
          <w:sz w:val="20"/>
        </w:rPr>
        <w:t>Adres przedsiębiorcy (siedziba)</w:t>
      </w:r>
      <w:r>
        <w:rPr>
          <w:spacing w:val="-20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……………………………………………………………………………….…………………</w:t>
      </w:r>
    </w:p>
    <w:p w14:paraId="27FF9305" w14:textId="77777777" w:rsidR="00D03AFB" w:rsidRDefault="00D03AFB">
      <w:pPr>
        <w:pStyle w:val="Tekstpodstawowy"/>
        <w:spacing w:before="8"/>
        <w:rPr>
          <w:sz w:val="25"/>
        </w:rPr>
      </w:pPr>
    </w:p>
    <w:p w14:paraId="12B7F27F" w14:textId="77777777" w:rsidR="00D03AFB" w:rsidRDefault="00013C66">
      <w:pPr>
        <w:ind w:left="631"/>
        <w:rPr>
          <w:sz w:val="20"/>
        </w:rPr>
      </w:pPr>
      <w:r>
        <w:rPr>
          <w:sz w:val="20"/>
        </w:rPr>
        <w:t>Adres miejsca sprzedaży napojów alkoholowych</w:t>
      </w:r>
      <w:r>
        <w:rPr>
          <w:spacing w:val="-15"/>
          <w:sz w:val="20"/>
        </w:rPr>
        <w:t xml:space="preserve"> </w:t>
      </w:r>
      <w:r>
        <w:rPr>
          <w:sz w:val="20"/>
        </w:rPr>
        <w:t>………………………..………………………………………………………</w:t>
      </w:r>
    </w:p>
    <w:p w14:paraId="35DEB726" w14:textId="77777777" w:rsidR="00D03AFB" w:rsidRDefault="00D03AFB">
      <w:pPr>
        <w:pStyle w:val="Tekstpodstawowy"/>
        <w:spacing w:before="3"/>
        <w:rPr>
          <w:sz w:val="26"/>
        </w:rPr>
      </w:pPr>
    </w:p>
    <w:p w14:paraId="3C24EB72" w14:textId="77777777" w:rsidR="00D03AFB" w:rsidRDefault="00013C66">
      <w:pPr>
        <w:ind w:left="631"/>
        <w:rPr>
          <w:sz w:val="20"/>
        </w:rPr>
      </w:pPr>
      <w:r>
        <w:rPr>
          <w:sz w:val="20"/>
        </w:rPr>
        <w:t>Numer telefonu ……………………………………………..E-mail……………………………………………….......................</w:t>
      </w:r>
    </w:p>
    <w:p w14:paraId="6F69488E" w14:textId="77777777" w:rsidR="00D03AFB" w:rsidRDefault="00D03AFB">
      <w:pPr>
        <w:pStyle w:val="Tekstpodstawowy"/>
        <w:spacing w:before="7"/>
        <w:rPr>
          <w:sz w:val="30"/>
        </w:rPr>
      </w:pPr>
    </w:p>
    <w:p w14:paraId="35116F1D" w14:textId="3D2B61D7" w:rsidR="00D03AFB" w:rsidRDefault="00013C66">
      <w:pPr>
        <w:spacing w:line="278" w:lineRule="auto"/>
        <w:ind w:left="631" w:right="323"/>
        <w:jc w:val="both"/>
        <w:rPr>
          <w:sz w:val="20"/>
        </w:rPr>
      </w:pPr>
      <w:r>
        <w:rPr>
          <w:sz w:val="20"/>
        </w:rPr>
        <w:t>Na    podstawie    art.    11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   ust.    4    ustawy    z    dnia    26    października    1982    r.    o    wychowaniu    w    trzeźwości   </w:t>
      </w:r>
      <w:r w:rsidR="00183778">
        <w:rPr>
          <w:sz w:val="20"/>
        </w:rPr>
        <w:br/>
      </w:r>
      <w:r>
        <w:rPr>
          <w:sz w:val="20"/>
        </w:rPr>
        <w:t>i przeciwdziałaniu alkoholizmowi (Dz. U. z 202</w:t>
      </w:r>
      <w:r w:rsidR="00183778">
        <w:rPr>
          <w:sz w:val="20"/>
        </w:rPr>
        <w:t>3</w:t>
      </w:r>
      <w:r>
        <w:rPr>
          <w:sz w:val="20"/>
        </w:rPr>
        <w:t xml:space="preserve"> r.</w:t>
      </w:r>
      <w:r w:rsidR="00183778">
        <w:rPr>
          <w:sz w:val="20"/>
        </w:rPr>
        <w:t>,</w:t>
      </w:r>
      <w:r>
        <w:rPr>
          <w:sz w:val="20"/>
        </w:rPr>
        <w:t xml:space="preserve"> poz. </w:t>
      </w:r>
      <w:r w:rsidR="00183778">
        <w:rPr>
          <w:sz w:val="20"/>
        </w:rPr>
        <w:t>2151</w:t>
      </w:r>
      <w:r>
        <w:rPr>
          <w:sz w:val="20"/>
        </w:rPr>
        <w:t xml:space="preserve">) oraz po zapoznaniu </w:t>
      </w:r>
      <w:r>
        <w:rPr>
          <w:spacing w:val="2"/>
          <w:sz w:val="20"/>
        </w:rPr>
        <w:t xml:space="preserve">się </w:t>
      </w:r>
      <w:r>
        <w:rPr>
          <w:sz w:val="20"/>
        </w:rPr>
        <w:t xml:space="preserve">z treścią art. 18 ust. 10 pkt. 5 i ust. </w:t>
      </w:r>
      <w:r>
        <w:rPr>
          <w:spacing w:val="3"/>
          <w:sz w:val="20"/>
        </w:rPr>
        <w:t xml:space="preserve">12 </w:t>
      </w:r>
      <w:r>
        <w:rPr>
          <w:sz w:val="20"/>
        </w:rPr>
        <w:t>pkt. 5 ww.</w:t>
      </w:r>
      <w:r>
        <w:rPr>
          <w:spacing w:val="-3"/>
          <w:sz w:val="20"/>
        </w:rPr>
        <w:t xml:space="preserve"> </w:t>
      </w:r>
      <w:r>
        <w:rPr>
          <w:sz w:val="20"/>
        </w:rPr>
        <w:t>ustawy:</w:t>
      </w:r>
    </w:p>
    <w:p w14:paraId="78E08B5E" w14:textId="77777777" w:rsidR="00D03AFB" w:rsidRDefault="00013C66">
      <w:pPr>
        <w:spacing w:line="248" w:lineRule="exact"/>
        <w:ind w:left="1803" w:right="1504"/>
        <w:jc w:val="center"/>
        <w:rPr>
          <w:b/>
        </w:rPr>
      </w:pPr>
      <w:r>
        <w:rPr>
          <w:b/>
        </w:rPr>
        <w:t>OŚWIADCZAM, ŻE WARTOŚĆ SPRZEDAŻY NAPOJÓW ALKOHOLOWYCH</w:t>
      </w:r>
    </w:p>
    <w:p w14:paraId="594F7B33" w14:textId="12505C0E" w:rsidR="00D03AFB" w:rsidRDefault="00013C66">
      <w:pPr>
        <w:spacing w:line="251" w:lineRule="exact"/>
        <w:ind w:left="1803" w:right="1496"/>
        <w:jc w:val="center"/>
        <w:rPr>
          <w:b/>
        </w:rPr>
      </w:pPr>
      <w:r>
        <w:rPr>
          <w:b/>
        </w:rPr>
        <w:t>w okresie od 01.01.202</w:t>
      </w:r>
      <w:r w:rsidR="00466AC8">
        <w:rPr>
          <w:b/>
        </w:rPr>
        <w:t>4</w:t>
      </w:r>
      <w:r>
        <w:rPr>
          <w:b/>
        </w:rPr>
        <w:t xml:space="preserve"> r. do 31.12.202</w:t>
      </w:r>
      <w:r w:rsidR="00466AC8">
        <w:rPr>
          <w:b/>
        </w:rPr>
        <w:t>4</w:t>
      </w:r>
      <w:r>
        <w:rPr>
          <w:b/>
        </w:rPr>
        <w:t xml:space="preserve"> r. w prowadzonej</w:t>
      </w:r>
    </w:p>
    <w:p w14:paraId="59363CA7" w14:textId="77777777" w:rsidR="00D03AFB" w:rsidRDefault="00D03AFB">
      <w:pPr>
        <w:pStyle w:val="Tekstpodstawowy"/>
        <w:spacing w:before="5"/>
        <w:rPr>
          <w:b/>
          <w:sz w:val="22"/>
        </w:rPr>
      </w:pPr>
    </w:p>
    <w:p w14:paraId="10C1A671" w14:textId="77777777" w:rsidR="00D03AFB" w:rsidRDefault="00BC7570">
      <w:pPr>
        <w:spacing w:line="242" w:lineRule="auto"/>
        <w:ind w:left="4783" w:right="3904" w:firstLine="7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FA4FF30" wp14:editId="57DEC953">
                <wp:simplePos x="0" y="0"/>
                <wp:positionH relativeFrom="page">
                  <wp:posOffset>2962275</wp:posOffset>
                </wp:positionH>
                <wp:positionV relativeFrom="paragraph">
                  <wp:posOffset>32385</wp:posOffset>
                </wp:positionV>
                <wp:extent cx="114300" cy="1143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3C7F0" id="Rectangle 3" o:spid="_x0000_s1026" style="position:absolute;margin-left:233.25pt;margin-top:2.55pt;width:9pt;height:9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xNCgIAAAUEAAAOAAAAZHJzL2Uyb0RvYy54bWysU1GP0zAMfkfiP0R5Z13HBnfVutNp4xDS&#10;cSAd/AAvTdeINA5Otu749TjpbjfBG6IPUVzbn+3PX5Y3x96Kg6Zg0NWynEyl0E5hY9yult+/3b25&#10;k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8DE5CC8" wp14:editId="259A2027">
                <wp:simplePos x="0" y="0"/>
                <wp:positionH relativeFrom="page">
                  <wp:posOffset>2962275</wp:posOffset>
                </wp:positionH>
                <wp:positionV relativeFrom="paragraph">
                  <wp:posOffset>210820</wp:posOffset>
                </wp:positionV>
                <wp:extent cx="114300" cy="1143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A2E30" id="Rectangle 2" o:spid="_x0000_s1026" style="position:absolute;margin-left:233.25pt;margin-top:16.6pt;width:9pt;height: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xNCgIAAAUEAAAOAAAAZHJzL2Uyb0RvYy54bWysU1GP0zAMfkfiP0R5Z13HBnfVutNp4xDS&#10;cSAd/AAvTdeINA5Otu749TjpbjfBG6IPUVzbn+3PX5Y3x96Kg6Zg0NWynEyl0E5hY9yult+/3b25&#10;k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b/>
        </w:rPr>
        <w:t>placówce handlowej placówce gastronomicznej</w:t>
      </w:r>
    </w:p>
    <w:p w14:paraId="701AF35F" w14:textId="77777777" w:rsidR="00D03AFB" w:rsidRDefault="00013C66">
      <w:pPr>
        <w:spacing w:before="38" w:after="34"/>
        <w:ind w:left="5245"/>
        <w:rPr>
          <w:b/>
          <w:sz w:val="24"/>
        </w:rPr>
      </w:pPr>
      <w:r>
        <w:rPr>
          <w:b/>
          <w:sz w:val="24"/>
        </w:rPr>
        <w:t>wyniosła:</w:t>
      </w: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2598"/>
        <w:gridCol w:w="2534"/>
        <w:gridCol w:w="2499"/>
      </w:tblGrid>
      <w:tr w:rsidR="00D03AFB" w14:paraId="5119BB4C" w14:textId="77777777">
        <w:trPr>
          <w:trHeight w:val="529"/>
        </w:trPr>
        <w:tc>
          <w:tcPr>
            <w:tcW w:w="2626" w:type="dxa"/>
          </w:tcPr>
          <w:p w14:paraId="54F777CD" w14:textId="77777777" w:rsidR="00D03AFB" w:rsidRDefault="00013C66">
            <w:pPr>
              <w:pStyle w:val="TableParagraph"/>
              <w:spacing w:before="131"/>
              <w:ind w:left="520"/>
              <w:rPr>
                <w:b/>
                <w:sz w:val="20"/>
              </w:rPr>
            </w:pPr>
            <w:r>
              <w:rPr>
                <w:b/>
                <w:sz w:val="20"/>
              </w:rPr>
              <w:t>Rodzaj zezwolenia</w:t>
            </w:r>
          </w:p>
        </w:tc>
        <w:tc>
          <w:tcPr>
            <w:tcW w:w="2598" w:type="dxa"/>
          </w:tcPr>
          <w:p w14:paraId="34BBC9B7" w14:textId="77777777" w:rsidR="00D03AFB" w:rsidRDefault="00013C66">
            <w:pPr>
              <w:pStyle w:val="TableParagraph"/>
              <w:spacing w:before="131"/>
              <w:ind w:left="697"/>
              <w:rPr>
                <w:b/>
                <w:sz w:val="20"/>
              </w:rPr>
            </w:pPr>
            <w:r>
              <w:rPr>
                <w:b/>
                <w:sz w:val="20"/>
              </w:rPr>
              <w:t>Nr zezwolenia</w:t>
            </w:r>
          </w:p>
        </w:tc>
        <w:tc>
          <w:tcPr>
            <w:tcW w:w="2534" w:type="dxa"/>
          </w:tcPr>
          <w:p w14:paraId="23364DF2" w14:textId="77777777" w:rsidR="00D03AFB" w:rsidRDefault="00013C66">
            <w:pPr>
              <w:pStyle w:val="TableParagraph"/>
              <w:spacing w:before="131"/>
              <w:ind w:left="590"/>
              <w:rPr>
                <w:b/>
                <w:sz w:val="20"/>
              </w:rPr>
            </w:pPr>
            <w:r>
              <w:rPr>
                <w:b/>
                <w:sz w:val="20"/>
              </w:rPr>
              <w:t>Okres ważności</w:t>
            </w:r>
          </w:p>
        </w:tc>
        <w:tc>
          <w:tcPr>
            <w:tcW w:w="2499" w:type="dxa"/>
          </w:tcPr>
          <w:p w14:paraId="7558F5EE" w14:textId="77777777" w:rsidR="00D03AFB" w:rsidRDefault="00013C66">
            <w:pPr>
              <w:pStyle w:val="TableParagraph"/>
              <w:spacing w:before="3"/>
              <w:ind w:left="410" w:right="4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 sprzedaży</w:t>
            </w:r>
          </w:p>
          <w:p w14:paraId="70DFB46D" w14:textId="77777777" w:rsidR="00D03AFB" w:rsidRDefault="00013C66">
            <w:pPr>
              <w:pStyle w:val="TableParagraph"/>
              <w:spacing w:before="33"/>
              <w:ind w:left="403" w:right="4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 zł</w:t>
            </w:r>
          </w:p>
        </w:tc>
      </w:tr>
      <w:tr w:rsidR="00D03AFB" w14:paraId="5B939549" w14:textId="77777777">
        <w:trPr>
          <w:trHeight w:val="798"/>
        </w:trPr>
        <w:tc>
          <w:tcPr>
            <w:tcW w:w="2626" w:type="dxa"/>
          </w:tcPr>
          <w:p w14:paraId="63333CA2" w14:textId="77777777" w:rsidR="00D03AFB" w:rsidRDefault="00013C66">
            <w:pPr>
              <w:pStyle w:val="TableParagraph"/>
              <w:spacing w:before="131" w:line="280" w:lineRule="auto"/>
              <w:ind w:left="541" w:hanging="285"/>
              <w:rPr>
                <w:sz w:val="20"/>
              </w:rPr>
            </w:pPr>
            <w:r>
              <w:rPr>
                <w:b/>
                <w:sz w:val="20"/>
              </w:rPr>
              <w:t xml:space="preserve">„A” </w:t>
            </w:r>
            <w:r>
              <w:rPr>
                <w:sz w:val="20"/>
              </w:rPr>
              <w:t xml:space="preserve">– do </w:t>
            </w:r>
            <w:r>
              <w:rPr>
                <w:sz w:val="20"/>
              </w:rPr>
              <w:t>4,5% zawartości alkoholu oraz piwo</w:t>
            </w:r>
          </w:p>
        </w:tc>
        <w:tc>
          <w:tcPr>
            <w:tcW w:w="2598" w:type="dxa"/>
          </w:tcPr>
          <w:p w14:paraId="3FA9ED84" w14:textId="77777777" w:rsidR="00D03AFB" w:rsidRDefault="00D03AFB">
            <w:pPr>
              <w:pStyle w:val="TableParagraph"/>
              <w:rPr>
                <w:sz w:val="16"/>
              </w:rPr>
            </w:pPr>
          </w:p>
        </w:tc>
        <w:tc>
          <w:tcPr>
            <w:tcW w:w="2534" w:type="dxa"/>
          </w:tcPr>
          <w:p w14:paraId="7509B28C" w14:textId="77777777" w:rsidR="00D03AFB" w:rsidRDefault="00D03AFB">
            <w:pPr>
              <w:pStyle w:val="TableParagraph"/>
              <w:rPr>
                <w:sz w:val="16"/>
              </w:rPr>
            </w:pPr>
          </w:p>
        </w:tc>
        <w:tc>
          <w:tcPr>
            <w:tcW w:w="2499" w:type="dxa"/>
          </w:tcPr>
          <w:p w14:paraId="10139DA6" w14:textId="77777777" w:rsidR="00D03AFB" w:rsidRDefault="00D03AFB">
            <w:pPr>
              <w:pStyle w:val="TableParagraph"/>
              <w:rPr>
                <w:sz w:val="16"/>
              </w:rPr>
            </w:pPr>
          </w:p>
        </w:tc>
      </w:tr>
      <w:tr w:rsidR="00D03AFB" w14:paraId="4C6CC87B" w14:textId="77777777">
        <w:trPr>
          <w:trHeight w:val="792"/>
        </w:trPr>
        <w:tc>
          <w:tcPr>
            <w:tcW w:w="2626" w:type="dxa"/>
          </w:tcPr>
          <w:p w14:paraId="47D30343" w14:textId="77777777" w:rsidR="00D03AFB" w:rsidRDefault="00013C66">
            <w:pPr>
              <w:pStyle w:val="TableParagraph"/>
              <w:spacing w:line="227" w:lineRule="exact"/>
              <w:ind w:left="385"/>
              <w:rPr>
                <w:sz w:val="20"/>
              </w:rPr>
            </w:pPr>
            <w:r>
              <w:rPr>
                <w:b/>
                <w:sz w:val="20"/>
              </w:rPr>
              <w:t xml:space="preserve">„B” </w:t>
            </w:r>
            <w:r>
              <w:rPr>
                <w:sz w:val="20"/>
              </w:rPr>
              <w:t>– od 4,5% do 18%</w:t>
            </w:r>
          </w:p>
          <w:p w14:paraId="0530F0D8" w14:textId="77777777" w:rsidR="00D03AFB" w:rsidRDefault="00013C66">
            <w:pPr>
              <w:pStyle w:val="TableParagraph"/>
              <w:spacing w:before="2" w:line="260" w:lineRule="atLeast"/>
              <w:ind w:left="640" w:hanging="227"/>
              <w:rPr>
                <w:sz w:val="20"/>
              </w:rPr>
            </w:pPr>
            <w:r>
              <w:rPr>
                <w:sz w:val="20"/>
              </w:rPr>
              <w:t>zawartości alkoholu (z wyjątkiem piwa)</w:t>
            </w:r>
          </w:p>
        </w:tc>
        <w:tc>
          <w:tcPr>
            <w:tcW w:w="2598" w:type="dxa"/>
          </w:tcPr>
          <w:p w14:paraId="4194373B" w14:textId="77777777" w:rsidR="00D03AFB" w:rsidRDefault="00D03AFB">
            <w:pPr>
              <w:pStyle w:val="TableParagraph"/>
              <w:rPr>
                <w:sz w:val="16"/>
              </w:rPr>
            </w:pPr>
          </w:p>
        </w:tc>
        <w:tc>
          <w:tcPr>
            <w:tcW w:w="2534" w:type="dxa"/>
          </w:tcPr>
          <w:p w14:paraId="6E17A514" w14:textId="77777777" w:rsidR="00D03AFB" w:rsidRDefault="00D03AFB">
            <w:pPr>
              <w:pStyle w:val="TableParagraph"/>
              <w:rPr>
                <w:sz w:val="16"/>
              </w:rPr>
            </w:pPr>
          </w:p>
        </w:tc>
        <w:tc>
          <w:tcPr>
            <w:tcW w:w="2499" w:type="dxa"/>
          </w:tcPr>
          <w:p w14:paraId="1C24D785" w14:textId="77777777" w:rsidR="00D03AFB" w:rsidRDefault="00D03AFB">
            <w:pPr>
              <w:pStyle w:val="TableParagraph"/>
              <w:rPr>
                <w:sz w:val="16"/>
              </w:rPr>
            </w:pPr>
          </w:p>
        </w:tc>
      </w:tr>
      <w:tr w:rsidR="00D03AFB" w14:paraId="73F69657" w14:textId="77777777">
        <w:trPr>
          <w:trHeight w:val="791"/>
        </w:trPr>
        <w:tc>
          <w:tcPr>
            <w:tcW w:w="2626" w:type="dxa"/>
          </w:tcPr>
          <w:p w14:paraId="0453F53F" w14:textId="77777777" w:rsidR="00D03AFB" w:rsidRDefault="00013C66">
            <w:pPr>
              <w:pStyle w:val="TableParagraph"/>
              <w:spacing w:before="131" w:line="273" w:lineRule="auto"/>
              <w:ind w:left="513" w:hanging="15"/>
              <w:rPr>
                <w:sz w:val="20"/>
              </w:rPr>
            </w:pPr>
            <w:r>
              <w:rPr>
                <w:b/>
                <w:sz w:val="20"/>
              </w:rPr>
              <w:t xml:space="preserve">„C” </w:t>
            </w:r>
            <w:r>
              <w:rPr>
                <w:sz w:val="20"/>
              </w:rPr>
              <w:t>– powyżej 18% zawartości alkoholu</w:t>
            </w:r>
          </w:p>
        </w:tc>
        <w:tc>
          <w:tcPr>
            <w:tcW w:w="2598" w:type="dxa"/>
          </w:tcPr>
          <w:p w14:paraId="23F42E35" w14:textId="77777777" w:rsidR="00D03AFB" w:rsidRDefault="00D03AFB">
            <w:pPr>
              <w:pStyle w:val="TableParagraph"/>
              <w:rPr>
                <w:sz w:val="16"/>
              </w:rPr>
            </w:pPr>
          </w:p>
        </w:tc>
        <w:tc>
          <w:tcPr>
            <w:tcW w:w="2534" w:type="dxa"/>
          </w:tcPr>
          <w:p w14:paraId="699D6332" w14:textId="77777777" w:rsidR="00D03AFB" w:rsidRDefault="00D03AFB">
            <w:pPr>
              <w:pStyle w:val="TableParagraph"/>
              <w:rPr>
                <w:sz w:val="16"/>
              </w:rPr>
            </w:pPr>
          </w:p>
        </w:tc>
        <w:tc>
          <w:tcPr>
            <w:tcW w:w="2499" w:type="dxa"/>
          </w:tcPr>
          <w:p w14:paraId="55F35AFE" w14:textId="77777777" w:rsidR="00D03AFB" w:rsidRDefault="00D03AFB">
            <w:pPr>
              <w:pStyle w:val="TableParagraph"/>
              <w:rPr>
                <w:sz w:val="16"/>
              </w:rPr>
            </w:pPr>
          </w:p>
        </w:tc>
      </w:tr>
    </w:tbl>
    <w:p w14:paraId="55F2802A" w14:textId="77777777" w:rsidR="00D03AFB" w:rsidRDefault="00013C66">
      <w:pPr>
        <w:pStyle w:val="Nagwek1"/>
        <w:spacing w:before="11" w:line="256" w:lineRule="auto"/>
        <w:ind w:left="631" w:right="325" w:firstLine="0"/>
      </w:pPr>
      <w:r>
        <w:rPr>
          <w:w w:val="105"/>
        </w:rPr>
        <w:t xml:space="preserve">Powyższe dane zostały złożone zgodnie ze stanem faktycznym na podstawie prawidłowo i rzetelnie </w:t>
      </w:r>
      <w:r>
        <w:rPr>
          <w:w w:val="105"/>
        </w:rPr>
        <w:t>prowadzonej ewidencji księgowej ze świadomością konsekwencji prawnych za podanie niezgodnych z prawdą danych, tj.: cofnięcia zezwolenia na podstawie art. 18 ust. 10 pkt 5 ustawy z dnia 26 października 1982 r. o wychowaniu w trzeźwości i przeciwdziałaniu alkoholizmowi.</w:t>
      </w:r>
    </w:p>
    <w:p w14:paraId="532BAF23" w14:textId="77777777" w:rsidR="00D03AFB" w:rsidRDefault="00013C66">
      <w:pPr>
        <w:pStyle w:val="Tekstpodstawowy"/>
        <w:spacing w:before="111" w:line="158" w:lineRule="exact"/>
        <w:ind w:left="631"/>
        <w:jc w:val="both"/>
      </w:pPr>
      <w:r>
        <w:t>Oświadczam, iż przyjmuję do wiadomości, że:</w:t>
      </w:r>
    </w:p>
    <w:p w14:paraId="4DEAB06C" w14:textId="77777777" w:rsidR="00D03AFB" w:rsidRDefault="00013C66">
      <w:pPr>
        <w:pStyle w:val="Akapitzlist"/>
        <w:numPr>
          <w:ilvl w:val="0"/>
          <w:numId w:val="2"/>
        </w:numPr>
        <w:tabs>
          <w:tab w:val="left" w:pos="1356"/>
        </w:tabs>
        <w:spacing w:line="158" w:lineRule="exact"/>
        <w:ind w:hanging="363"/>
        <w:jc w:val="both"/>
        <w:rPr>
          <w:sz w:val="14"/>
        </w:rPr>
      </w:pPr>
      <w:r>
        <w:rPr>
          <w:sz w:val="14"/>
        </w:rPr>
        <w:t>administratorem tak zebranych danych osobowych jest Miasto i Gmina Pleszew, ul. Rynek 1, 63-300</w:t>
      </w:r>
      <w:r>
        <w:rPr>
          <w:spacing w:val="-11"/>
          <w:sz w:val="14"/>
        </w:rPr>
        <w:t xml:space="preserve"> </w:t>
      </w:r>
      <w:r>
        <w:rPr>
          <w:sz w:val="14"/>
        </w:rPr>
        <w:t>Pleszew</w:t>
      </w:r>
      <w:r w:rsidR="001B7FF7">
        <w:rPr>
          <w:sz w:val="14"/>
        </w:rPr>
        <w:t>,</w:t>
      </w:r>
    </w:p>
    <w:p w14:paraId="3F7F0FDA" w14:textId="77777777" w:rsidR="00D03AFB" w:rsidRDefault="00013C66">
      <w:pPr>
        <w:pStyle w:val="Akapitzlist"/>
        <w:numPr>
          <w:ilvl w:val="0"/>
          <w:numId w:val="2"/>
        </w:numPr>
        <w:tabs>
          <w:tab w:val="left" w:pos="1356"/>
        </w:tabs>
        <w:spacing w:before="2"/>
        <w:ind w:hanging="363"/>
        <w:jc w:val="both"/>
        <w:rPr>
          <w:sz w:val="14"/>
        </w:rPr>
      </w:pPr>
      <w:r>
        <w:rPr>
          <w:sz w:val="14"/>
        </w:rPr>
        <w:t>Pani/Pana dane będą przetwarzane w celu przeprowadzenia postępowań dotyczących zezwoleń na sprzedaż napojów</w:t>
      </w:r>
      <w:r>
        <w:rPr>
          <w:spacing w:val="-24"/>
          <w:sz w:val="14"/>
        </w:rPr>
        <w:t xml:space="preserve"> </w:t>
      </w:r>
      <w:r>
        <w:rPr>
          <w:sz w:val="14"/>
        </w:rPr>
        <w:t>alkoholowych,</w:t>
      </w:r>
    </w:p>
    <w:p w14:paraId="088FF843" w14:textId="7C053004" w:rsidR="00D03AFB" w:rsidRDefault="00013C66">
      <w:pPr>
        <w:pStyle w:val="Akapitzlist"/>
        <w:numPr>
          <w:ilvl w:val="0"/>
          <w:numId w:val="2"/>
        </w:numPr>
        <w:tabs>
          <w:tab w:val="left" w:pos="1392"/>
        </w:tabs>
        <w:spacing w:before="3" w:line="237" w:lineRule="auto"/>
        <w:ind w:right="317"/>
        <w:jc w:val="both"/>
        <w:rPr>
          <w:sz w:val="14"/>
        </w:rPr>
      </w:pPr>
      <w:r>
        <w:rPr>
          <w:sz w:val="14"/>
        </w:rPr>
        <w:t xml:space="preserve">informacje zawarte w oświadczeniu o wartości sprzedaży </w:t>
      </w:r>
      <w:r>
        <w:rPr>
          <w:spacing w:val="-4"/>
          <w:sz w:val="14"/>
        </w:rPr>
        <w:t xml:space="preserve">za </w:t>
      </w:r>
      <w:r>
        <w:rPr>
          <w:sz w:val="14"/>
        </w:rPr>
        <w:t xml:space="preserve">rok </w:t>
      </w:r>
      <w:r>
        <w:rPr>
          <w:spacing w:val="-3"/>
          <w:sz w:val="14"/>
        </w:rPr>
        <w:t>202</w:t>
      </w:r>
      <w:r w:rsidR="00466AC8">
        <w:rPr>
          <w:spacing w:val="-3"/>
          <w:sz w:val="14"/>
        </w:rPr>
        <w:t>4</w:t>
      </w:r>
      <w:r>
        <w:rPr>
          <w:sz w:val="14"/>
        </w:rPr>
        <w:t xml:space="preserve">, dot. wysokości opłat za korzystanie z zezwoleń na sprzedaży napojów alkoholowych </w:t>
      </w:r>
      <w:r>
        <w:rPr>
          <w:spacing w:val="-3"/>
          <w:sz w:val="14"/>
        </w:rPr>
        <w:t xml:space="preserve">stanowią </w:t>
      </w:r>
      <w:r>
        <w:rPr>
          <w:sz w:val="14"/>
        </w:rPr>
        <w:t xml:space="preserve">tajemnicę przedsiębiorstwa w rozumieniu art. 11 ust. 4 ustawy z dn. 16.04.1993 r. o zwalczaniu nieuczciwej konkurencji i nie zostaną ujawnione </w:t>
      </w:r>
      <w:r>
        <w:rPr>
          <w:spacing w:val="-3"/>
          <w:sz w:val="14"/>
        </w:rPr>
        <w:t xml:space="preserve">bez </w:t>
      </w:r>
      <w:r>
        <w:rPr>
          <w:sz w:val="14"/>
        </w:rPr>
        <w:t xml:space="preserve">podania </w:t>
      </w:r>
      <w:r>
        <w:rPr>
          <w:spacing w:val="-3"/>
          <w:sz w:val="14"/>
        </w:rPr>
        <w:t xml:space="preserve">podstawy </w:t>
      </w:r>
      <w:r>
        <w:rPr>
          <w:sz w:val="14"/>
        </w:rPr>
        <w:t xml:space="preserve">prawnej (Dz. U. </w:t>
      </w:r>
      <w:r w:rsidR="0046207B">
        <w:rPr>
          <w:sz w:val="14"/>
        </w:rPr>
        <w:t xml:space="preserve">z </w:t>
      </w:r>
      <w:r>
        <w:rPr>
          <w:sz w:val="14"/>
        </w:rPr>
        <w:t>202</w:t>
      </w:r>
      <w:r w:rsidR="00BC7570">
        <w:rPr>
          <w:sz w:val="14"/>
        </w:rPr>
        <w:t>2</w:t>
      </w:r>
      <w:r>
        <w:rPr>
          <w:sz w:val="14"/>
        </w:rPr>
        <w:t>, poz. 1</w:t>
      </w:r>
      <w:r w:rsidR="00BC7570">
        <w:rPr>
          <w:sz w:val="14"/>
        </w:rPr>
        <w:t>23</w:t>
      </w:r>
      <w:r>
        <w:rPr>
          <w:sz w:val="14"/>
        </w:rPr>
        <w:t>3),</w:t>
      </w:r>
    </w:p>
    <w:p w14:paraId="1633E28E" w14:textId="77777777" w:rsidR="00D03AFB" w:rsidRDefault="001B7FF7">
      <w:pPr>
        <w:pStyle w:val="Akapitzlist"/>
        <w:numPr>
          <w:ilvl w:val="0"/>
          <w:numId w:val="2"/>
        </w:numPr>
        <w:tabs>
          <w:tab w:val="left" w:pos="1356"/>
        </w:tabs>
        <w:spacing w:before="8" w:line="232" w:lineRule="auto"/>
        <w:ind w:right="310"/>
        <w:jc w:val="both"/>
        <w:rPr>
          <w:sz w:val="14"/>
        </w:rPr>
      </w:pPr>
      <w:r>
        <w:rPr>
          <w:sz w:val="14"/>
        </w:rPr>
        <w:t>podanie przez Panią/Pana danych osobowych jest wymogiem ustawowym i wynika z przepisów prawa; w przypadku niepodania danych osobowych nie będą mogły zostać zrealizowane obwiązki wynikające z</w:t>
      </w:r>
      <w:r>
        <w:rPr>
          <w:spacing w:val="-1"/>
          <w:sz w:val="14"/>
        </w:rPr>
        <w:t xml:space="preserve"> </w:t>
      </w:r>
      <w:r>
        <w:rPr>
          <w:sz w:val="14"/>
        </w:rPr>
        <w:t>ustawy,</w:t>
      </w:r>
    </w:p>
    <w:p w14:paraId="5F872E9C" w14:textId="77777777" w:rsidR="00D03AFB" w:rsidRDefault="001B7FF7">
      <w:pPr>
        <w:pStyle w:val="Akapitzlist"/>
        <w:numPr>
          <w:ilvl w:val="0"/>
          <w:numId w:val="2"/>
        </w:numPr>
        <w:tabs>
          <w:tab w:val="left" w:pos="1356"/>
        </w:tabs>
        <w:spacing w:before="3" w:line="242" w:lineRule="auto"/>
        <w:ind w:right="316"/>
        <w:jc w:val="both"/>
        <w:rPr>
          <w:sz w:val="14"/>
        </w:rPr>
      </w:pPr>
      <w:r>
        <w:rPr>
          <w:sz w:val="14"/>
        </w:rPr>
        <w:t xml:space="preserve">zgodnie z przepisami prawa, na podstawie których </w:t>
      </w:r>
      <w:r>
        <w:rPr>
          <w:spacing w:val="-2"/>
          <w:sz w:val="14"/>
        </w:rPr>
        <w:t xml:space="preserve">odbywa </w:t>
      </w:r>
      <w:r>
        <w:rPr>
          <w:sz w:val="14"/>
        </w:rPr>
        <w:t xml:space="preserve">się przetwarzanie danych oraz </w:t>
      </w:r>
      <w:r>
        <w:rPr>
          <w:spacing w:val="-3"/>
          <w:sz w:val="14"/>
        </w:rPr>
        <w:t xml:space="preserve">RODO, </w:t>
      </w:r>
      <w:r>
        <w:rPr>
          <w:sz w:val="14"/>
        </w:rPr>
        <w:t xml:space="preserve">przysługuje Pani/Panu prawo: dostępu do treści danych, </w:t>
      </w:r>
      <w:r>
        <w:rPr>
          <w:spacing w:val="-4"/>
          <w:sz w:val="14"/>
        </w:rPr>
        <w:t xml:space="preserve">do </w:t>
      </w:r>
      <w:r>
        <w:rPr>
          <w:sz w:val="14"/>
        </w:rPr>
        <w:t xml:space="preserve">sprostowania danych, do usunięcia danych, do ograniczenia przetwarzania danych, do wniesienia sprzeciwu wobec przetwarzania danych oraz wniesienia skargi </w:t>
      </w:r>
      <w:r>
        <w:rPr>
          <w:spacing w:val="-4"/>
          <w:sz w:val="14"/>
        </w:rPr>
        <w:t xml:space="preserve">do </w:t>
      </w:r>
      <w:r>
        <w:rPr>
          <w:sz w:val="14"/>
        </w:rPr>
        <w:t>Prezesa Urzędu Ochrony Danych Osobowych.</w:t>
      </w:r>
    </w:p>
    <w:p w14:paraId="60140C62" w14:textId="77777777" w:rsidR="00D03AFB" w:rsidRDefault="00D03AFB">
      <w:pPr>
        <w:pStyle w:val="Tekstpodstawowy"/>
        <w:rPr>
          <w:sz w:val="16"/>
        </w:rPr>
      </w:pPr>
    </w:p>
    <w:p w14:paraId="7C2BF326" w14:textId="77777777" w:rsidR="00D03AFB" w:rsidRDefault="00D03AFB">
      <w:pPr>
        <w:pStyle w:val="Tekstpodstawowy"/>
        <w:rPr>
          <w:sz w:val="16"/>
        </w:rPr>
      </w:pPr>
    </w:p>
    <w:p w14:paraId="3D1BFA0E" w14:textId="77777777" w:rsidR="00D03AFB" w:rsidRDefault="00D03AFB">
      <w:pPr>
        <w:pStyle w:val="Tekstpodstawowy"/>
        <w:rPr>
          <w:sz w:val="16"/>
        </w:rPr>
      </w:pPr>
    </w:p>
    <w:p w14:paraId="7554D1A9" w14:textId="77777777" w:rsidR="00D03AFB" w:rsidRDefault="00D03AFB">
      <w:pPr>
        <w:pStyle w:val="Tekstpodstawowy"/>
        <w:spacing w:before="1"/>
        <w:rPr>
          <w:sz w:val="20"/>
        </w:rPr>
      </w:pPr>
    </w:p>
    <w:p w14:paraId="51FC33C9" w14:textId="77777777" w:rsidR="00D03AFB" w:rsidRDefault="00013C66">
      <w:pPr>
        <w:ind w:left="5593"/>
        <w:rPr>
          <w:sz w:val="20"/>
        </w:rPr>
      </w:pPr>
      <w:r>
        <w:rPr>
          <w:sz w:val="20"/>
        </w:rPr>
        <w:t>……………….………………………………………………….</w:t>
      </w:r>
    </w:p>
    <w:p w14:paraId="535B755E" w14:textId="77777777" w:rsidR="00D03AFB" w:rsidRDefault="00D03AFB">
      <w:pPr>
        <w:pStyle w:val="Tekstpodstawowy"/>
        <w:spacing w:before="9"/>
        <w:rPr>
          <w:sz w:val="23"/>
        </w:rPr>
      </w:pPr>
    </w:p>
    <w:p w14:paraId="76B27EB2" w14:textId="77777777" w:rsidR="00D03AFB" w:rsidRDefault="00013C66">
      <w:pPr>
        <w:pStyle w:val="Tekstpodstawowy"/>
        <w:ind w:left="7261"/>
      </w:pPr>
      <w:r>
        <w:t xml:space="preserve">Czytelny podpis(y) przedsiębiorcy(ów) lub </w:t>
      </w:r>
      <w:r>
        <w:t>pełnomocnika(ów)*</w:t>
      </w:r>
    </w:p>
    <w:p w14:paraId="38B373EB" w14:textId="77777777" w:rsidR="00D03AFB" w:rsidRDefault="00D03AFB">
      <w:pPr>
        <w:pStyle w:val="Tekstpodstawowy"/>
        <w:rPr>
          <w:sz w:val="16"/>
        </w:rPr>
      </w:pPr>
    </w:p>
    <w:p w14:paraId="5772BE95" w14:textId="77777777" w:rsidR="00D03AFB" w:rsidRDefault="00D03AFB">
      <w:pPr>
        <w:pStyle w:val="Tekstpodstawowy"/>
        <w:spacing w:before="11"/>
        <w:rPr>
          <w:sz w:val="19"/>
        </w:rPr>
      </w:pPr>
    </w:p>
    <w:p w14:paraId="68064D84" w14:textId="77777777" w:rsidR="00D03AFB" w:rsidRDefault="00013C66">
      <w:pPr>
        <w:pStyle w:val="Tekstpodstawowy"/>
        <w:ind w:left="631"/>
        <w:jc w:val="both"/>
      </w:pPr>
      <w:r>
        <w:t>* W przypadku prowadzenia działalności na podstawie umowy spółki cywilnej – podpisy wszystkich wspólników.</w:t>
      </w:r>
    </w:p>
    <w:p w14:paraId="54D8B6AA" w14:textId="77777777" w:rsidR="00D03AFB" w:rsidRDefault="00D03AFB">
      <w:pPr>
        <w:jc w:val="both"/>
        <w:sectPr w:rsidR="00D03AFB">
          <w:type w:val="continuous"/>
          <w:pgSz w:w="11910" w:h="16850"/>
          <w:pgMar w:top="560" w:right="520" w:bottom="280" w:left="220" w:header="708" w:footer="708" w:gutter="0"/>
          <w:cols w:space="708"/>
        </w:sectPr>
      </w:pPr>
    </w:p>
    <w:p w14:paraId="18E47F50" w14:textId="77777777" w:rsidR="00D03AFB" w:rsidRDefault="00013C66">
      <w:pPr>
        <w:spacing w:before="75"/>
        <w:ind w:left="1803" w:right="1494"/>
        <w:jc w:val="center"/>
        <w:rPr>
          <w:b/>
          <w:sz w:val="26"/>
        </w:rPr>
      </w:pPr>
      <w:r>
        <w:rPr>
          <w:b/>
          <w:sz w:val="26"/>
        </w:rPr>
        <w:lastRenderedPageBreak/>
        <w:t>POUCZENIE</w:t>
      </w:r>
    </w:p>
    <w:p w14:paraId="10F4D497" w14:textId="1144BBBA" w:rsidR="00D03AFB" w:rsidRDefault="00013C66">
      <w:pPr>
        <w:pStyle w:val="Nagwek1"/>
        <w:numPr>
          <w:ilvl w:val="0"/>
          <w:numId w:val="1"/>
        </w:numPr>
        <w:tabs>
          <w:tab w:val="left" w:pos="994"/>
        </w:tabs>
        <w:spacing w:before="62" w:line="252" w:lineRule="auto"/>
        <w:ind w:right="320"/>
        <w:jc w:val="both"/>
      </w:pPr>
      <w:r>
        <w:rPr>
          <w:w w:val="105"/>
        </w:rPr>
        <w:t xml:space="preserve">Oświadczenie    należy    złożyć    w    </w:t>
      </w:r>
      <w:r>
        <w:rPr>
          <w:b/>
          <w:w w:val="105"/>
        </w:rPr>
        <w:t xml:space="preserve">nieprzekraczalnym    </w:t>
      </w:r>
      <w:r>
        <w:rPr>
          <w:w w:val="105"/>
        </w:rPr>
        <w:t xml:space="preserve">terminie    do    dnia    </w:t>
      </w:r>
      <w:r>
        <w:rPr>
          <w:b/>
          <w:w w:val="105"/>
        </w:rPr>
        <w:t xml:space="preserve">31    stycznia    </w:t>
      </w:r>
      <w:r>
        <w:rPr>
          <w:w w:val="105"/>
        </w:rPr>
        <w:t xml:space="preserve">danego    roku    kalendarzowego.  </w:t>
      </w:r>
      <w:r w:rsidR="001E6847">
        <w:rPr>
          <w:w w:val="105"/>
        </w:rPr>
        <w:br/>
      </w:r>
      <w:r>
        <w:rPr>
          <w:w w:val="105"/>
        </w:rPr>
        <w:t xml:space="preserve">W przypadku </w:t>
      </w:r>
      <w:r>
        <w:rPr>
          <w:b/>
          <w:w w:val="105"/>
        </w:rPr>
        <w:t xml:space="preserve">niezłożenia oświadczenia w ww. terminie </w:t>
      </w:r>
      <w:r>
        <w:rPr>
          <w:w w:val="105"/>
        </w:rPr>
        <w:t xml:space="preserve">organ zezwalający stwierdza wygaśnięcie zezwolenia (zezwoleń) - art. 18 ust.12 pkt 5 ustawy o wychowaniu w trzeźwości i przeciwdziałaniu alkoholizmowi z dnia 26 października </w:t>
      </w:r>
      <w:r>
        <w:rPr>
          <w:spacing w:val="2"/>
          <w:w w:val="105"/>
        </w:rPr>
        <w:t xml:space="preserve">1982 </w:t>
      </w:r>
      <w:r>
        <w:rPr>
          <w:w w:val="105"/>
        </w:rPr>
        <w:t xml:space="preserve">r. (Dz. U. z </w:t>
      </w:r>
      <w:r>
        <w:rPr>
          <w:spacing w:val="2"/>
          <w:w w:val="105"/>
        </w:rPr>
        <w:t>202</w:t>
      </w:r>
      <w:r w:rsidR="00183778">
        <w:rPr>
          <w:spacing w:val="2"/>
          <w:w w:val="105"/>
        </w:rPr>
        <w:t>3</w:t>
      </w:r>
      <w:r>
        <w:rPr>
          <w:spacing w:val="2"/>
          <w:w w:val="105"/>
        </w:rPr>
        <w:t xml:space="preserve"> </w:t>
      </w:r>
      <w:r>
        <w:rPr>
          <w:w w:val="105"/>
        </w:rPr>
        <w:t>r.</w:t>
      </w:r>
      <w:r w:rsidR="00183778">
        <w:rPr>
          <w:w w:val="105"/>
        </w:rPr>
        <w:t>,</w:t>
      </w:r>
      <w:r>
        <w:rPr>
          <w:w w:val="105"/>
        </w:rPr>
        <w:t xml:space="preserve"> poz. </w:t>
      </w:r>
      <w:r w:rsidR="00183778">
        <w:rPr>
          <w:w w:val="105"/>
        </w:rPr>
        <w:t>2151</w:t>
      </w:r>
      <w:r>
        <w:rPr>
          <w:w w:val="105"/>
        </w:rPr>
        <w:t>).</w:t>
      </w:r>
    </w:p>
    <w:p w14:paraId="1B8C64FF" w14:textId="77777777" w:rsidR="00D03AFB" w:rsidRDefault="00013C66">
      <w:pPr>
        <w:pStyle w:val="Akapitzlist"/>
        <w:numPr>
          <w:ilvl w:val="0"/>
          <w:numId w:val="1"/>
        </w:numPr>
        <w:tabs>
          <w:tab w:val="left" w:pos="994"/>
        </w:tabs>
        <w:spacing w:before="9" w:line="252" w:lineRule="auto"/>
        <w:ind w:right="319"/>
        <w:jc w:val="both"/>
        <w:rPr>
          <w:sz w:val="17"/>
        </w:rPr>
      </w:pPr>
      <w:r>
        <w:rPr>
          <w:w w:val="105"/>
          <w:sz w:val="17"/>
        </w:rPr>
        <w:t xml:space="preserve">W przypadku </w:t>
      </w:r>
      <w:r>
        <w:rPr>
          <w:b/>
          <w:w w:val="105"/>
          <w:sz w:val="17"/>
        </w:rPr>
        <w:t xml:space="preserve">przedstawienia fałszywych danych w oświadczeniu </w:t>
      </w:r>
      <w:r>
        <w:rPr>
          <w:w w:val="105"/>
          <w:sz w:val="17"/>
        </w:rPr>
        <w:t>organ zezwalający cofa zezwolenie (zezwolenia) –  art. 18 ust.10  pkt 5 ww.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ustawy.</w:t>
      </w:r>
    </w:p>
    <w:p w14:paraId="740B50B1" w14:textId="3FED64E7" w:rsidR="00D03AFB" w:rsidRDefault="00013C66">
      <w:pPr>
        <w:pStyle w:val="Akapitzlist"/>
        <w:numPr>
          <w:ilvl w:val="0"/>
          <w:numId w:val="1"/>
        </w:numPr>
        <w:tabs>
          <w:tab w:val="left" w:pos="994"/>
        </w:tabs>
        <w:spacing w:before="1" w:line="252" w:lineRule="auto"/>
        <w:ind w:right="325"/>
        <w:jc w:val="both"/>
        <w:rPr>
          <w:sz w:val="17"/>
        </w:rPr>
      </w:pPr>
      <w:r>
        <w:rPr>
          <w:w w:val="105"/>
          <w:sz w:val="17"/>
        </w:rPr>
        <w:t xml:space="preserve">Jako </w:t>
      </w:r>
      <w:r>
        <w:rPr>
          <w:b/>
          <w:w w:val="105"/>
          <w:sz w:val="17"/>
        </w:rPr>
        <w:t xml:space="preserve">wartość brutto  sprzedaży napojów alkoholowych </w:t>
      </w:r>
      <w:r>
        <w:rPr>
          <w:w w:val="105"/>
          <w:sz w:val="17"/>
        </w:rPr>
        <w:t xml:space="preserve">należy podać kwotę należną przedsiębiorcy za sprzedane napoje alkoholowe,  </w:t>
      </w:r>
      <w:r w:rsidR="00183778">
        <w:rPr>
          <w:w w:val="105"/>
          <w:sz w:val="17"/>
        </w:rPr>
        <w:br/>
      </w:r>
      <w:r>
        <w:rPr>
          <w:w w:val="105"/>
          <w:sz w:val="17"/>
        </w:rPr>
        <w:t>z uwzględnieniem podatku od towarów i usług oraz podatku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akcyzowego.</w:t>
      </w:r>
    </w:p>
    <w:p w14:paraId="71239022" w14:textId="77777777" w:rsidR="00D03AFB" w:rsidRDefault="00013C66">
      <w:pPr>
        <w:pStyle w:val="Akapitzlist"/>
        <w:numPr>
          <w:ilvl w:val="0"/>
          <w:numId w:val="1"/>
        </w:numPr>
        <w:tabs>
          <w:tab w:val="left" w:pos="994"/>
        </w:tabs>
        <w:spacing w:before="1" w:line="249" w:lineRule="auto"/>
        <w:ind w:right="314"/>
        <w:jc w:val="both"/>
        <w:rPr>
          <w:sz w:val="17"/>
        </w:rPr>
      </w:pPr>
      <w:r>
        <w:rPr>
          <w:w w:val="105"/>
          <w:sz w:val="17"/>
        </w:rPr>
        <w:t xml:space="preserve">Wartość sprzedaży napojów alkoholowych w roku poprzednim przedstawiona w oświadczeniu stanowi </w:t>
      </w:r>
      <w:r>
        <w:rPr>
          <w:b/>
          <w:w w:val="105"/>
          <w:sz w:val="17"/>
        </w:rPr>
        <w:t xml:space="preserve">podstawę do naliczenia opłaty rocznej za korzystanie z zezwolenia (zezwoleń) w danym roku kalendarzowym – </w:t>
      </w:r>
      <w:r>
        <w:rPr>
          <w:w w:val="105"/>
          <w:sz w:val="17"/>
        </w:rPr>
        <w:t>na zasadach określonych w art. 11</w:t>
      </w:r>
      <w:r>
        <w:rPr>
          <w:w w:val="105"/>
          <w:position w:val="6"/>
          <w:sz w:val="12"/>
        </w:rPr>
        <w:t xml:space="preserve">1 </w:t>
      </w:r>
      <w:r>
        <w:rPr>
          <w:w w:val="105"/>
          <w:sz w:val="17"/>
        </w:rPr>
        <w:t>ust. 5 i 6 ww. ustawy.</w:t>
      </w:r>
    </w:p>
    <w:p w14:paraId="7C5D4FAD" w14:textId="77777777" w:rsidR="00D03AFB" w:rsidRDefault="00D03AFB">
      <w:pPr>
        <w:pStyle w:val="Tekstpodstawowy"/>
        <w:spacing w:before="10"/>
        <w:rPr>
          <w:sz w:val="18"/>
        </w:rPr>
      </w:pPr>
    </w:p>
    <w:tbl>
      <w:tblPr>
        <w:tblStyle w:val="TableNormal"/>
        <w:tblW w:w="0" w:type="auto"/>
        <w:tblInd w:w="1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72"/>
        <w:gridCol w:w="3258"/>
        <w:gridCol w:w="3620"/>
      </w:tblGrid>
      <w:tr w:rsidR="00D03AFB" w14:paraId="33A74A06" w14:textId="77777777">
        <w:trPr>
          <w:trHeight w:val="1125"/>
        </w:trPr>
        <w:tc>
          <w:tcPr>
            <w:tcW w:w="852" w:type="dxa"/>
          </w:tcPr>
          <w:p w14:paraId="22C68C45" w14:textId="77777777" w:rsidR="00D03AFB" w:rsidRDefault="00D03AFB">
            <w:pPr>
              <w:pStyle w:val="TableParagraph"/>
              <w:rPr>
                <w:sz w:val="20"/>
              </w:rPr>
            </w:pPr>
          </w:p>
          <w:p w14:paraId="3600069D" w14:textId="77777777" w:rsidR="00D03AFB" w:rsidRDefault="00D03AFB">
            <w:pPr>
              <w:pStyle w:val="TableParagraph"/>
              <w:rPr>
                <w:sz w:val="21"/>
              </w:rPr>
            </w:pPr>
          </w:p>
          <w:p w14:paraId="3A0A7CD1" w14:textId="77777777" w:rsidR="00D03AFB" w:rsidRDefault="00013C66">
            <w:pPr>
              <w:pStyle w:val="TableParagraph"/>
              <w:ind w:left="29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2272" w:type="dxa"/>
          </w:tcPr>
          <w:p w14:paraId="3F633837" w14:textId="77777777" w:rsidR="00D03AFB" w:rsidRDefault="00D03AFB">
            <w:pPr>
              <w:pStyle w:val="TableParagraph"/>
              <w:spacing w:before="1"/>
              <w:rPr>
                <w:sz w:val="23"/>
              </w:rPr>
            </w:pPr>
          </w:p>
          <w:p w14:paraId="5C706B19" w14:textId="77777777" w:rsidR="00D03AFB" w:rsidRDefault="00013C66">
            <w:pPr>
              <w:pStyle w:val="TableParagraph"/>
              <w:spacing w:line="252" w:lineRule="auto"/>
              <w:ind w:left="647" w:right="649" w:hanging="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Rodzaj </w:t>
            </w:r>
            <w:r>
              <w:rPr>
                <w:b/>
                <w:sz w:val="17"/>
              </w:rPr>
              <w:t>sprzedanych</w:t>
            </w:r>
          </w:p>
          <w:p w14:paraId="5FC9851B" w14:textId="77777777" w:rsidR="00D03AFB" w:rsidRDefault="00013C66">
            <w:pPr>
              <w:pStyle w:val="TableParagraph"/>
              <w:spacing w:before="1"/>
              <w:ind w:left="237" w:right="23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napojów alkoholowych</w:t>
            </w:r>
          </w:p>
        </w:tc>
        <w:tc>
          <w:tcPr>
            <w:tcW w:w="3258" w:type="dxa"/>
          </w:tcPr>
          <w:p w14:paraId="510453A5" w14:textId="77777777" w:rsidR="00D03AFB" w:rsidRDefault="00013C66">
            <w:pPr>
              <w:pStyle w:val="TableParagraph"/>
              <w:spacing w:before="159" w:line="261" w:lineRule="auto"/>
              <w:ind w:left="320" w:right="310" w:firstLine="170"/>
              <w:rPr>
                <w:sz w:val="17"/>
              </w:rPr>
            </w:pPr>
            <w:r>
              <w:rPr>
                <w:b/>
                <w:w w:val="105"/>
                <w:sz w:val="17"/>
              </w:rPr>
              <w:t xml:space="preserve">Opłata podstawowa  </w:t>
            </w:r>
            <w:r>
              <w:rPr>
                <w:w w:val="105"/>
                <w:sz w:val="17"/>
              </w:rPr>
              <w:t>pobierana w przypadku gdy wartość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sprzedaży</w:t>
            </w:r>
          </w:p>
          <w:p w14:paraId="2E09BDEE" w14:textId="77777777" w:rsidR="00D03AFB" w:rsidRDefault="00013C66">
            <w:pPr>
              <w:pStyle w:val="TableParagraph"/>
              <w:spacing w:line="188" w:lineRule="exact"/>
              <w:ind w:left="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napojów alkoholowych</w:t>
            </w:r>
          </w:p>
          <w:p w14:paraId="46C816E5" w14:textId="77777777" w:rsidR="00D03AFB" w:rsidRDefault="00013C66">
            <w:pPr>
              <w:pStyle w:val="TableParagraph"/>
              <w:spacing w:before="10"/>
              <w:ind w:left="5"/>
              <w:jc w:val="center"/>
              <w:rPr>
                <w:sz w:val="17"/>
              </w:rPr>
            </w:pPr>
            <w:r>
              <w:rPr>
                <w:w w:val="104"/>
                <w:sz w:val="17"/>
                <w:u w:val="single"/>
              </w:rPr>
              <w:t xml:space="preserve"> </w:t>
            </w:r>
            <w:r>
              <w:rPr>
                <w:w w:val="105"/>
                <w:sz w:val="17"/>
                <w:u w:val="single"/>
              </w:rPr>
              <w:t>nie przekroczyła</w:t>
            </w:r>
            <w:r>
              <w:rPr>
                <w:w w:val="105"/>
                <w:sz w:val="17"/>
              </w:rPr>
              <w:t xml:space="preserve"> progu ustawowego</w:t>
            </w:r>
          </w:p>
        </w:tc>
        <w:tc>
          <w:tcPr>
            <w:tcW w:w="3620" w:type="dxa"/>
          </w:tcPr>
          <w:p w14:paraId="05233B51" w14:textId="77777777" w:rsidR="00D03AFB" w:rsidRDefault="00013C66">
            <w:pPr>
              <w:pStyle w:val="TableParagraph"/>
              <w:spacing w:before="159" w:line="256" w:lineRule="auto"/>
              <w:ind w:left="582" w:right="573" w:hanging="12"/>
              <w:jc w:val="center"/>
              <w:rPr>
                <w:sz w:val="17"/>
              </w:rPr>
            </w:pPr>
            <w:r>
              <w:rPr>
                <w:b/>
                <w:w w:val="105"/>
                <w:sz w:val="17"/>
              </w:rPr>
              <w:t xml:space="preserve">Opłata podwyższona </w:t>
            </w:r>
            <w:r>
              <w:rPr>
                <w:w w:val="105"/>
                <w:sz w:val="17"/>
              </w:rPr>
              <w:t xml:space="preserve">pobierana w przypadku gdy wartość sprzedaży napojów alkoholowych </w:t>
            </w:r>
            <w:r>
              <w:rPr>
                <w:w w:val="105"/>
                <w:sz w:val="17"/>
                <w:u w:val="single"/>
              </w:rPr>
              <w:t>przekroczyła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2"/>
                <w:w w:val="105"/>
                <w:sz w:val="17"/>
              </w:rPr>
              <w:t>próg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ustawowy</w:t>
            </w:r>
          </w:p>
        </w:tc>
      </w:tr>
      <w:tr w:rsidR="00D03AFB" w14:paraId="07FE2B65" w14:textId="77777777">
        <w:trPr>
          <w:trHeight w:val="841"/>
        </w:trPr>
        <w:tc>
          <w:tcPr>
            <w:tcW w:w="852" w:type="dxa"/>
          </w:tcPr>
          <w:p w14:paraId="33CF997A" w14:textId="77777777" w:rsidR="00D03AFB" w:rsidRDefault="00D03AFB">
            <w:pPr>
              <w:pStyle w:val="TableParagraph"/>
              <w:spacing w:before="7"/>
              <w:rPr>
                <w:sz w:val="28"/>
              </w:rPr>
            </w:pPr>
          </w:p>
          <w:p w14:paraId="3E3FBA3B" w14:textId="77777777" w:rsidR="00D03AFB" w:rsidRDefault="00013C66">
            <w:pPr>
              <w:pStyle w:val="TableParagraph"/>
              <w:ind w:left="35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</w:t>
            </w:r>
          </w:p>
        </w:tc>
        <w:tc>
          <w:tcPr>
            <w:tcW w:w="2272" w:type="dxa"/>
          </w:tcPr>
          <w:p w14:paraId="2DD84C44" w14:textId="77777777" w:rsidR="00D03AFB" w:rsidRDefault="00013C66">
            <w:pPr>
              <w:pStyle w:val="TableParagraph"/>
              <w:spacing w:before="123"/>
              <w:ind w:left="108"/>
              <w:rPr>
                <w:sz w:val="17"/>
              </w:rPr>
            </w:pPr>
            <w:r>
              <w:rPr>
                <w:w w:val="105"/>
                <w:sz w:val="17"/>
              </w:rPr>
              <w:t>o zawartości</w:t>
            </w:r>
          </w:p>
          <w:p w14:paraId="5DF29695" w14:textId="77777777" w:rsidR="00D03AFB" w:rsidRDefault="00013C66">
            <w:pPr>
              <w:pStyle w:val="TableParagraph"/>
              <w:spacing w:before="11" w:line="252" w:lineRule="auto"/>
              <w:ind w:left="108" w:right="78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do 4,5% alkoholu oraz piwa</w:t>
            </w:r>
          </w:p>
        </w:tc>
        <w:tc>
          <w:tcPr>
            <w:tcW w:w="3258" w:type="dxa"/>
          </w:tcPr>
          <w:p w14:paraId="3E87AFB7" w14:textId="77777777" w:rsidR="00D03AFB" w:rsidRDefault="00013C66">
            <w:pPr>
              <w:pStyle w:val="TableParagraph"/>
              <w:spacing w:before="10"/>
              <w:ind w:left="10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przy wartości sprzedaży</w:t>
            </w:r>
          </w:p>
          <w:p w14:paraId="766CD44C" w14:textId="77777777" w:rsidR="00D03AFB" w:rsidRDefault="00013C66">
            <w:pPr>
              <w:pStyle w:val="TableParagraph"/>
              <w:spacing w:before="10"/>
              <w:ind w:left="107"/>
              <w:rPr>
                <w:sz w:val="17"/>
              </w:rPr>
            </w:pPr>
            <w:r>
              <w:rPr>
                <w:b/>
                <w:w w:val="105"/>
                <w:sz w:val="17"/>
              </w:rPr>
              <w:t xml:space="preserve">do 37 500 zł </w:t>
            </w:r>
            <w:r>
              <w:rPr>
                <w:w w:val="105"/>
                <w:sz w:val="17"/>
              </w:rPr>
              <w:t>– opłata wynosi</w:t>
            </w:r>
          </w:p>
          <w:p w14:paraId="48195920" w14:textId="77777777" w:rsidR="00D03AFB" w:rsidRDefault="00013C66">
            <w:pPr>
              <w:pStyle w:val="TableParagraph"/>
              <w:spacing w:before="18"/>
              <w:ind w:left="10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525 zł</w:t>
            </w:r>
          </w:p>
        </w:tc>
        <w:tc>
          <w:tcPr>
            <w:tcW w:w="3620" w:type="dxa"/>
          </w:tcPr>
          <w:p w14:paraId="0F7D01A9" w14:textId="77777777" w:rsidR="00D03AFB" w:rsidRDefault="00013C66">
            <w:pPr>
              <w:pStyle w:val="TableParagraph"/>
              <w:spacing w:before="10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przy wartości sprzedaży</w:t>
            </w:r>
          </w:p>
          <w:p w14:paraId="49B56C7D" w14:textId="77777777" w:rsidR="00D03AFB" w:rsidRDefault="00013C66">
            <w:pPr>
              <w:pStyle w:val="TableParagraph"/>
              <w:spacing w:before="10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powyżej 37 500 zł – opłata wynosi</w:t>
            </w:r>
          </w:p>
          <w:p w14:paraId="500FC4CF" w14:textId="77777777" w:rsidR="00D03AFB" w:rsidRDefault="00013C66">
            <w:pPr>
              <w:pStyle w:val="TableParagraph"/>
              <w:spacing w:before="13" w:line="200" w:lineRule="atLeast"/>
              <w:ind w:left="107" w:right="741"/>
              <w:rPr>
                <w:sz w:val="17"/>
              </w:rPr>
            </w:pPr>
            <w:r>
              <w:rPr>
                <w:b/>
                <w:w w:val="105"/>
                <w:sz w:val="17"/>
              </w:rPr>
              <w:t xml:space="preserve">1,4% </w:t>
            </w:r>
            <w:r>
              <w:rPr>
                <w:w w:val="105"/>
                <w:sz w:val="17"/>
              </w:rPr>
              <w:t>ogólnej wartości sprzedaży tych napojów w roku poprzednim</w:t>
            </w:r>
          </w:p>
        </w:tc>
      </w:tr>
      <w:tr w:rsidR="00D03AFB" w14:paraId="774BF966" w14:textId="77777777">
        <w:trPr>
          <w:trHeight w:val="1004"/>
        </w:trPr>
        <w:tc>
          <w:tcPr>
            <w:tcW w:w="852" w:type="dxa"/>
          </w:tcPr>
          <w:p w14:paraId="3CD36E46" w14:textId="77777777" w:rsidR="00D03AFB" w:rsidRDefault="00D03AFB">
            <w:pPr>
              <w:pStyle w:val="TableParagraph"/>
              <w:rPr>
                <w:sz w:val="20"/>
              </w:rPr>
            </w:pPr>
          </w:p>
          <w:p w14:paraId="163A5032" w14:textId="77777777" w:rsidR="00D03AFB" w:rsidRDefault="00D03AFB">
            <w:pPr>
              <w:pStyle w:val="TableParagraph"/>
              <w:rPr>
                <w:sz w:val="16"/>
              </w:rPr>
            </w:pPr>
          </w:p>
          <w:p w14:paraId="56233CB2" w14:textId="77777777" w:rsidR="00D03AFB" w:rsidRDefault="00013C66">
            <w:pPr>
              <w:pStyle w:val="TableParagraph"/>
              <w:ind w:left="35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</w:t>
            </w:r>
          </w:p>
        </w:tc>
        <w:tc>
          <w:tcPr>
            <w:tcW w:w="2272" w:type="dxa"/>
          </w:tcPr>
          <w:p w14:paraId="20DC4ACA" w14:textId="77777777" w:rsidR="00D03AFB" w:rsidRDefault="00013C66">
            <w:pPr>
              <w:pStyle w:val="TableParagraph"/>
              <w:spacing w:before="102"/>
              <w:ind w:left="108"/>
              <w:rPr>
                <w:sz w:val="17"/>
              </w:rPr>
            </w:pPr>
            <w:r>
              <w:rPr>
                <w:w w:val="105"/>
                <w:sz w:val="17"/>
              </w:rPr>
              <w:t>o zawartości</w:t>
            </w:r>
          </w:p>
          <w:p w14:paraId="3E2DDDDB" w14:textId="77777777" w:rsidR="00D03AFB" w:rsidRDefault="00013C66">
            <w:pPr>
              <w:pStyle w:val="TableParagraph"/>
              <w:spacing w:before="10" w:line="252" w:lineRule="auto"/>
              <w:ind w:left="108" w:right="15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od 4,5% do 18% alkoholu (z wyjątkiem</w:t>
            </w:r>
          </w:p>
          <w:p w14:paraId="00A4F66D" w14:textId="77777777" w:rsidR="00D03AFB" w:rsidRDefault="00013C66">
            <w:pPr>
              <w:pStyle w:val="TableParagraph"/>
              <w:spacing w:before="2"/>
              <w:ind w:left="1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piwa)</w:t>
            </w:r>
          </w:p>
        </w:tc>
        <w:tc>
          <w:tcPr>
            <w:tcW w:w="3258" w:type="dxa"/>
          </w:tcPr>
          <w:p w14:paraId="538E5B3C" w14:textId="77777777" w:rsidR="00D03AFB" w:rsidRDefault="00013C66">
            <w:pPr>
              <w:pStyle w:val="TableParagraph"/>
              <w:spacing w:before="10"/>
              <w:ind w:left="10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przy wartości sprzedaży</w:t>
            </w:r>
          </w:p>
          <w:p w14:paraId="174EEA03" w14:textId="77777777" w:rsidR="00D03AFB" w:rsidRDefault="00013C66">
            <w:pPr>
              <w:pStyle w:val="TableParagraph"/>
              <w:spacing w:before="10"/>
              <w:ind w:left="107"/>
              <w:rPr>
                <w:sz w:val="17"/>
              </w:rPr>
            </w:pPr>
            <w:r>
              <w:rPr>
                <w:b/>
                <w:w w:val="105"/>
                <w:sz w:val="17"/>
              </w:rPr>
              <w:t xml:space="preserve">do 37 500 zł </w:t>
            </w:r>
            <w:r>
              <w:rPr>
                <w:w w:val="105"/>
                <w:sz w:val="17"/>
              </w:rPr>
              <w:t>– opłata wynosi</w:t>
            </w:r>
          </w:p>
          <w:p w14:paraId="49743288" w14:textId="77777777" w:rsidR="00D03AFB" w:rsidRDefault="00013C66">
            <w:pPr>
              <w:pStyle w:val="TableParagraph"/>
              <w:spacing w:before="11"/>
              <w:ind w:left="10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525 zł</w:t>
            </w:r>
          </w:p>
        </w:tc>
        <w:tc>
          <w:tcPr>
            <w:tcW w:w="3620" w:type="dxa"/>
          </w:tcPr>
          <w:p w14:paraId="09C36327" w14:textId="77777777" w:rsidR="00D03AFB" w:rsidRDefault="00013C66">
            <w:pPr>
              <w:pStyle w:val="TableParagraph"/>
              <w:spacing w:before="10"/>
              <w:ind w:left="10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przy wartości sprzedaży</w:t>
            </w:r>
          </w:p>
          <w:p w14:paraId="27BF772E" w14:textId="77777777" w:rsidR="00D03AFB" w:rsidRDefault="00013C66">
            <w:pPr>
              <w:pStyle w:val="TableParagraph"/>
              <w:spacing w:before="10" w:line="256" w:lineRule="auto"/>
              <w:ind w:left="107" w:right="741"/>
              <w:rPr>
                <w:sz w:val="17"/>
              </w:rPr>
            </w:pPr>
            <w:r>
              <w:rPr>
                <w:b/>
                <w:w w:val="105"/>
                <w:sz w:val="17"/>
              </w:rPr>
              <w:t xml:space="preserve">powyżej 37 500 zł </w:t>
            </w:r>
            <w:r>
              <w:rPr>
                <w:w w:val="105"/>
                <w:sz w:val="17"/>
              </w:rPr>
              <w:t xml:space="preserve">– opłata wynosi </w:t>
            </w:r>
            <w:r>
              <w:rPr>
                <w:b/>
                <w:w w:val="105"/>
                <w:sz w:val="17"/>
              </w:rPr>
              <w:t xml:space="preserve">1,4% </w:t>
            </w:r>
            <w:r>
              <w:rPr>
                <w:w w:val="105"/>
                <w:sz w:val="17"/>
              </w:rPr>
              <w:t>ogólnej wartości sprzedaży tych napojów w roku poprzednim</w:t>
            </w:r>
          </w:p>
        </w:tc>
      </w:tr>
      <w:tr w:rsidR="00D03AFB" w14:paraId="20524077" w14:textId="77777777">
        <w:trPr>
          <w:trHeight w:val="1082"/>
        </w:trPr>
        <w:tc>
          <w:tcPr>
            <w:tcW w:w="852" w:type="dxa"/>
          </w:tcPr>
          <w:p w14:paraId="38ABA827" w14:textId="77777777" w:rsidR="00D03AFB" w:rsidRDefault="00D03AFB">
            <w:pPr>
              <w:pStyle w:val="TableParagraph"/>
              <w:rPr>
                <w:sz w:val="20"/>
              </w:rPr>
            </w:pPr>
          </w:p>
          <w:p w14:paraId="2C5EC1CD" w14:textId="77777777" w:rsidR="00D03AFB" w:rsidRDefault="00D03AFB">
            <w:pPr>
              <w:pStyle w:val="TableParagraph"/>
              <w:spacing w:before="1"/>
              <w:rPr>
                <w:sz w:val="19"/>
              </w:rPr>
            </w:pPr>
          </w:p>
          <w:p w14:paraId="4A3DA2F3" w14:textId="77777777" w:rsidR="00D03AFB" w:rsidRDefault="00013C66">
            <w:pPr>
              <w:pStyle w:val="TableParagraph"/>
              <w:ind w:left="35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</w:t>
            </w:r>
          </w:p>
        </w:tc>
        <w:tc>
          <w:tcPr>
            <w:tcW w:w="2272" w:type="dxa"/>
          </w:tcPr>
          <w:p w14:paraId="39A11713" w14:textId="77777777" w:rsidR="00D03AFB" w:rsidRDefault="00D03AFB">
            <w:pPr>
              <w:pStyle w:val="TableParagraph"/>
              <w:spacing w:before="2"/>
              <w:rPr>
                <w:sz w:val="21"/>
              </w:rPr>
            </w:pPr>
          </w:p>
          <w:p w14:paraId="73FF02B9" w14:textId="77777777" w:rsidR="00D03AFB" w:rsidRDefault="00013C66">
            <w:pPr>
              <w:pStyle w:val="TableParagraph"/>
              <w:spacing w:line="256" w:lineRule="auto"/>
              <w:ind w:left="108" w:right="1107"/>
              <w:rPr>
                <w:b/>
                <w:sz w:val="17"/>
              </w:rPr>
            </w:pPr>
            <w:r>
              <w:rPr>
                <w:w w:val="105"/>
                <w:sz w:val="17"/>
              </w:rPr>
              <w:t xml:space="preserve">o zawartości </w:t>
            </w:r>
            <w:r>
              <w:rPr>
                <w:b/>
                <w:w w:val="105"/>
                <w:sz w:val="17"/>
              </w:rPr>
              <w:t>powyżej 18% alkoholu</w:t>
            </w:r>
          </w:p>
        </w:tc>
        <w:tc>
          <w:tcPr>
            <w:tcW w:w="3258" w:type="dxa"/>
          </w:tcPr>
          <w:p w14:paraId="191876B5" w14:textId="77777777" w:rsidR="00D03AFB" w:rsidRDefault="00013C66">
            <w:pPr>
              <w:pStyle w:val="TableParagraph"/>
              <w:spacing w:before="17"/>
              <w:ind w:left="10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przy wartości sprzedaży</w:t>
            </w:r>
          </w:p>
          <w:p w14:paraId="5A8ECF33" w14:textId="77777777" w:rsidR="00D03AFB" w:rsidRDefault="00013C66">
            <w:pPr>
              <w:pStyle w:val="TableParagraph"/>
              <w:spacing w:before="10"/>
              <w:ind w:left="107"/>
              <w:rPr>
                <w:sz w:val="17"/>
              </w:rPr>
            </w:pPr>
            <w:r>
              <w:rPr>
                <w:b/>
                <w:w w:val="105"/>
                <w:sz w:val="17"/>
              </w:rPr>
              <w:t xml:space="preserve">do 77 000 zł </w:t>
            </w:r>
            <w:r>
              <w:rPr>
                <w:w w:val="105"/>
                <w:sz w:val="17"/>
              </w:rPr>
              <w:t>– opłata wynosi</w:t>
            </w:r>
          </w:p>
          <w:p w14:paraId="33AFC260" w14:textId="77777777" w:rsidR="00D03AFB" w:rsidRDefault="00013C66">
            <w:pPr>
              <w:pStyle w:val="TableParagraph"/>
              <w:spacing w:before="10"/>
              <w:ind w:left="10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2 </w:t>
            </w:r>
            <w:r>
              <w:rPr>
                <w:b/>
                <w:w w:val="105"/>
                <w:sz w:val="17"/>
              </w:rPr>
              <w:t>100 zł</w:t>
            </w:r>
          </w:p>
        </w:tc>
        <w:tc>
          <w:tcPr>
            <w:tcW w:w="3620" w:type="dxa"/>
          </w:tcPr>
          <w:p w14:paraId="78C0B776" w14:textId="77777777" w:rsidR="00D03AFB" w:rsidRDefault="00013C66">
            <w:pPr>
              <w:pStyle w:val="TableParagraph"/>
              <w:spacing w:before="17"/>
              <w:ind w:left="10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przy wartości sprzedaży</w:t>
            </w:r>
          </w:p>
          <w:p w14:paraId="144B1ADD" w14:textId="77777777" w:rsidR="00D03AFB" w:rsidRDefault="00013C66">
            <w:pPr>
              <w:pStyle w:val="TableParagraph"/>
              <w:spacing w:before="10" w:line="252" w:lineRule="auto"/>
              <w:ind w:left="107" w:right="741"/>
              <w:rPr>
                <w:sz w:val="17"/>
              </w:rPr>
            </w:pPr>
            <w:r>
              <w:rPr>
                <w:b/>
                <w:w w:val="105"/>
                <w:sz w:val="17"/>
              </w:rPr>
              <w:t xml:space="preserve">powyżej 77 000 zł </w:t>
            </w:r>
            <w:r>
              <w:rPr>
                <w:w w:val="105"/>
                <w:sz w:val="17"/>
              </w:rPr>
              <w:t xml:space="preserve">– opłata wynosi </w:t>
            </w:r>
            <w:r>
              <w:rPr>
                <w:b/>
                <w:w w:val="105"/>
                <w:sz w:val="17"/>
              </w:rPr>
              <w:t xml:space="preserve">2,7% </w:t>
            </w:r>
            <w:r>
              <w:rPr>
                <w:w w:val="105"/>
                <w:sz w:val="17"/>
              </w:rPr>
              <w:t>ogólnej wartości sprzedaży tych napojów w roku poprzednim</w:t>
            </w:r>
          </w:p>
        </w:tc>
      </w:tr>
    </w:tbl>
    <w:p w14:paraId="0E7FE735" w14:textId="77777777" w:rsidR="00D03AFB" w:rsidRDefault="00D03AFB">
      <w:pPr>
        <w:pStyle w:val="Tekstpodstawowy"/>
        <w:spacing w:before="7"/>
        <w:rPr>
          <w:sz w:val="21"/>
        </w:rPr>
      </w:pPr>
    </w:p>
    <w:p w14:paraId="5BD584CA" w14:textId="77777777" w:rsidR="00D03AFB" w:rsidRDefault="00013C66">
      <w:pPr>
        <w:pStyle w:val="Nagwek1"/>
        <w:numPr>
          <w:ilvl w:val="0"/>
          <w:numId w:val="1"/>
        </w:numPr>
        <w:tabs>
          <w:tab w:val="left" w:pos="994"/>
        </w:tabs>
        <w:spacing w:line="235" w:lineRule="auto"/>
        <w:ind w:right="317"/>
        <w:jc w:val="both"/>
      </w:pPr>
      <w:r>
        <w:rPr>
          <w:w w:val="105"/>
        </w:rPr>
        <w:t xml:space="preserve">W roku nabycia nowego zezwolenia (zezwoleń) lub utraty jego ważności opłaty dokonuje się </w:t>
      </w:r>
      <w:r>
        <w:rPr>
          <w:b/>
          <w:w w:val="105"/>
        </w:rPr>
        <w:t xml:space="preserve">jednorazowo </w:t>
      </w:r>
      <w:r>
        <w:rPr>
          <w:w w:val="105"/>
        </w:rPr>
        <w:t xml:space="preserve">w wysokości  proporcjonalnej do okresu ważności zezwolenia - art. </w:t>
      </w:r>
      <w:r>
        <w:rPr>
          <w:spacing w:val="2"/>
          <w:w w:val="105"/>
        </w:rPr>
        <w:t>11</w:t>
      </w:r>
      <w:r>
        <w:rPr>
          <w:spacing w:val="2"/>
          <w:w w:val="105"/>
          <w:position w:val="6"/>
          <w:sz w:val="12"/>
        </w:rPr>
        <w:t xml:space="preserve">1 </w:t>
      </w:r>
      <w:r>
        <w:rPr>
          <w:w w:val="105"/>
        </w:rPr>
        <w:t>ust.8 ww.</w:t>
      </w:r>
      <w:r>
        <w:rPr>
          <w:spacing w:val="-30"/>
          <w:w w:val="105"/>
        </w:rPr>
        <w:t xml:space="preserve"> </w:t>
      </w:r>
      <w:r>
        <w:rPr>
          <w:w w:val="105"/>
        </w:rPr>
        <w:t>ustawy.</w:t>
      </w:r>
    </w:p>
    <w:p w14:paraId="29541D7D" w14:textId="77777777" w:rsidR="00D03AFB" w:rsidRDefault="00013C66">
      <w:pPr>
        <w:pStyle w:val="Akapitzlist"/>
        <w:numPr>
          <w:ilvl w:val="0"/>
          <w:numId w:val="1"/>
        </w:numPr>
        <w:tabs>
          <w:tab w:val="left" w:pos="994"/>
        </w:tabs>
        <w:spacing w:before="12" w:line="249" w:lineRule="auto"/>
        <w:ind w:right="319"/>
        <w:jc w:val="both"/>
        <w:rPr>
          <w:sz w:val="17"/>
        </w:rPr>
      </w:pPr>
      <w:r>
        <w:rPr>
          <w:w w:val="105"/>
          <w:sz w:val="17"/>
        </w:rPr>
        <w:t xml:space="preserve">Opłatę roczną </w:t>
      </w:r>
      <w:r>
        <w:rPr>
          <w:spacing w:val="3"/>
          <w:w w:val="105"/>
          <w:sz w:val="17"/>
        </w:rPr>
        <w:t xml:space="preserve">za </w:t>
      </w:r>
      <w:r>
        <w:rPr>
          <w:w w:val="105"/>
          <w:sz w:val="17"/>
        </w:rPr>
        <w:t xml:space="preserve">korzystanie z zezwolenia (zezwoleń) w danym roku kalendarzowym można uiszczać jednorazowo lub trzech równych ratach, w ustawowych, nie przywracanych terminach:  </w:t>
      </w:r>
      <w:r>
        <w:rPr>
          <w:b/>
          <w:w w:val="105"/>
          <w:sz w:val="17"/>
        </w:rPr>
        <w:t xml:space="preserve">do 31 stycznia, 31 maja oraz do  30 września danego roku kalendarzowego lub jednorazowo w terminie do 31 stycznia danego roku kalendarzowego </w:t>
      </w:r>
      <w:r>
        <w:rPr>
          <w:w w:val="105"/>
          <w:sz w:val="17"/>
        </w:rPr>
        <w:t xml:space="preserve">- art. </w:t>
      </w:r>
      <w:r>
        <w:rPr>
          <w:spacing w:val="2"/>
          <w:w w:val="105"/>
          <w:sz w:val="17"/>
        </w:rPr>
        <w:t>11</w:t>
      </w:r>
      <w:r>
        <w:rPr>
          <w:spacing w:val="2"/>
          <w:w w:val="105"/>
          <w:position w:val="6"/>
          <w:sz w:val="12"/>
        </w:rPr>
        <w:t xml:space="preserve">1 </w:t>
      </w:r>
      <w:r>
        <w:rPr>
          <w:w w:val="105"/>
          <w:sz w:val="17"/>
        </w:rPr>
        <w:t>ust.7 ww. ustawy. Sytuacja ta nie dotyczy podmiotów, ubiegających się o nowe zezwolenie w danym roku kalendarzowym lub tych podmiotów, których zezwolenie  w danym  roku kalendarzowym wygasa (zgodn</w:t>
      </w:r>
      <w:r>
        <w:rPr>
          <w:w w:val="105"/>
          <w:sz w:val="17"/>
        </w:rPr>
        <w:t>ie z punktem nr</w:t>
      </w:r>
      <w:r>
        <w:rPr>
          <w:spacing w:val="-5"/>
          <w:w w:val="105"/>
          <w:sz w:val="17"/>
        </w:rPr>
        <w:t xml:space="preserve"> </w:t>
      </w:r>
      <w:r>
        <w:rPr>
          <w:spacing w:val="2"/>
          <w:w w:val="105"/>
          <w:sz w:val="17"/>
        </w:rPr>
        <w:t>5).</w:t>
      </w:r>
    </w:p>
    <w:p w14:paraId="1AFC11AA" w14:textId="77777777" w:rsidR="00D03AFB" w:rsidRDefault="00013C66">
      <w:pPr>
        <w:pStyle w:val="Nagwek1"/>
        <w:spacing w:before="7"/>
        <w:ind w:firstLine="0"/>
      </w:pPr>
      <w:r>
        <w:rPr>
          <w:w w:val="105"/>
        </w:rPr>
        <w:t>Wpłaty należy dokonywać na rachunek bankowy Urzędu Miasta i Gminy w</w:t>
      </w:r>
      <w:r>
        <w:rPr>
          <w:spacing w:val="13"/>
          <w:w w:val="105"/>
        </w:rPr>
        <w:t xml:space="preserve"> </w:t>
      </w:r>
      <w:r>
        <w:rPr>
          <w:w w:val="105"/>
        </w:rPr>
        <w:t>Pleszewie:</w:t>
      </w:r>
    </w:p>
    <w:p w14:paraId="533E64A6" w14:textId="77777777" w:rsidR="00D03AFB" w:rsidRDefault="00D03AFB">
      <w:pPr>
        <w:pStyle w:val="Tekstpodstawowy"/>
        <w:spacing w:before="2"/>
        <w:rPr>
          <w:sz w:val="21"/>
        </w:rPr>
      </w:pPr>
    </w:p>
    <w:p w14:paraId="1BA80F7F" w14:textId="77777777" w:rsidR="00D03AFB" w:rsidRDefault="00013C66">
      <w:pPr>
        <w:ind w:left="1803" w:right="1324"/>
        <w:jc w:val="center"/>
        <w:rPr>
          <w:b/>
          <w:sz w:val="17"/>
        </w:rPr>
      </w:pPr>
      <w:r>
        <w:rPr>
          <w:b/>
          <w:w w:val="105"/>
          <w:sz w:val="17"/>
        </w:rPr>
        <w:t>40 8407 0003 0007 1000 2000 0413</w:t>
      </w:r>
    </w:p>
    <w:p w14:paraId="196730CA" w14:textId="77777777" w:rsidR="00D03AFB" w:rsidRDefault="00013C66">
      <w:pPr>
        <w:spacing w:before="11"/>
        <w:ind w:left="1803" w:right="1333"/>
        <w:jc w:val="center"/>
        <w:rPr>
          <w:b/>
          <w:sz w:val="17"/>
        </w:rPr>
      </w:pPr>
      <w:r>
        <w:rPr>
          <w:b/>
          <w:w w:val="105"/>
          <w:sz w:val="17"/>
        </w:rPr>
        <w:t>Bank Spółdzielczy w Pleszewie</w:t>
      </w:r>
    </w:p>
    <w:p w14:paraId="26C76AF5" w14:textId="77777777" w:rsidR="00D03AFB" w:rsidRDefault="00D03AFB">
      <w:pPr>
        <w:pStyle w:val="Tekstpodstawowy"/>
        <w:spacing w:before="9"/>
        <w:rPr>
          <w:b/>
          <w:sz w:val="18"/>
        </w:rPr>
      </w:pPr>
    </w:p>
    <w:p w14:paraId="4B5F0DF9" w14:textId="77777777" w:rsidR="00D03AFB" w:rsidRDefault="00013C66">
      <w:pPr>
        <w:pStyle w:val="Akapitzlist"/>
        <w:numPr>
          <w:ilvl w:val="0"/>
          <w:numId w:val="1"/>
        </w:numPr>
        <w:tabs>
          <w:tab w:val="left" w:pos="994"/>
        </w:tabs>
        <w:spacing w:line="252" w:lineRule="auto"/>
        <w:ind w:right="331"/>
        <w:jc w:val="both"/>
        <w:rPr>
          <w:sz w:val="17"/>
        </w:rPr>
      </w:pPr>
      <w:r>
        <w:rPr>
          <w:w w:val="105"/>
          <w:sz w:val="17"/>
        </w:rPr>
        <w:t xml:space="preserve">Organ zezwalający ma prawo </w:t>
      </w:r>
      <w:r>
        <w:rPr>
          <w:spacing w:val="2"/>
          <w:w w:val="105"/>
          <w:sz w:val="17"/>
        </w:rPr>
        <w:t xml:space="preserve">dokonać </w:t>
      </w:r>
      <w:r>
        <w:rPr>
          <w:w w:val="105"/>
          <w:sz w:val="17"/>
        </w:rPr>
        <w:t>kontroli przestrzegania  zasad i  warunków korzystania z  zezwolenia, jak  również  weryfikować i kontrolować informacje podane w oświadczeniu o wartości sprzedaży napojów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alkoholowych.</w:t>
      </w:r>
    </w:p>
    <w:p w14:paraId="18A7E28D" w14:textId="77777777" w:rsidR="00D03AFB" w:rsidRDefault="00013C66">
      <w:pPr>
        <w:pStyle w:val="Akapitzlist"/>
        <w:numPr>
          <w:ilvl w:val="0"/>
          <w:numId w:val="1"/>
        </w:numPr>
        <w:tabs>
          <w:tab w:val="left" w:pos="994"/>
        </w:tabs>
        <w:spacing w:before="8" w:line="252" w:lineRule="auto"/>
        <w:ind w:right="325"/>
        <w:jc w:val="both"/>
        <w:rPr>
          <w:sz w:val="17"/>
        </w:rPr>
      </w:pPr>
      <w:r>
        <w:rPr>
          <w:w w:val="105"/>
          <w:sz w:val="17"/>
        </w:rPr>
        <w:t xml:space="preserve">W przypadku </w:t>
      </w:r>
      <w:r>
        <w:rPr>
          <w:b/>
          <w:w w:val="105"/>
          <w:sz w:val="17"/>
        </w:rPr>
        <w:t xml:space="preserve">niedokonania opłaty we właściwej wysokości </w:t>
      </w:r>
      <w:r>
        <w:rPr>
          <w:w w:val="105"/>
          <w:sz w:val="17"/>
        </w:rPr>
        <w:t xml:space="preserve">lub </w:t>
      </w:r>
      <w:r>
        <w:rPr>
          <w:b/>
          <w:w w:val="105"/>
          <w:sz w:val="17"/>
        </w:rPr>
        <w:t>dokonania opłaty po upływie ww. ustawowych  terminów  płatności</w:t>
      </w:r>
      <w:r>
        <w:rPr>
          <w:w w:val="105"/>
          <w:sz w:val="17"/>
        </w:rPr>
        <w:t>, organ zezwalający stwierdzi wygaśnięcie zezwolenia (zezwoleń) - art. 18 ust.12 pkt. 5 cyt. pow.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ustawy.</w:t>
      </w:r>
    </w:p>
    <w:sectPr w:rsidR="00D03AFB">
      <w:pgSz w:w="11910" w:h="16850"/>
      <w:pgMar w:top="1520" w:right="52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233CA"/>
    <w:multiLevelType w:val="hybridMultilevel"/>
    <w:tmpl w:val="00807152"/>
    <w:lvl w:ilvl="0" w:tplc="CC709870">
      <w:start w:val="1"/>
      <w:numFmt w:val="decimal"/>
      <w:lvlText w:val="%1."/>
      <w:lvlJc w:val="left"/>
      <w:pPr>
        <w:ind w:left="993" w:hanging="363"/>
        <w:jc w:val="left"/>
      </w:pPr>
      <w:rPr>
        <w:rFonts w:ascii="Times New Roman" w:eastAsia="Times New Roman" w:hAnsi="Times New Roman" w:cs="Times New Roman" w:hint="default"/>
        <w:spacing w:val="0"/>
        <w:w w:val="104"/>
        <w:sz w:val="17"/>
        <w:szCs w:val="17"/>
        <w:lang w:val="pl-PL" w:eastAsia="en-US" w:bidi="ar-SA"/>
      </w:rPr>
    </w:lvl>
    <w:lvl w:ilvl="1" w:tplc="8AEA9BF2">
      <w:numFmt w:val="bullet"/>
      <w:lvlText w:val="•"/>
      <w:lvlJc w:val="left"/>
      <w:pPr>
        <w:ind w:left="2016" w:hanging="363"/>
      </w:pPr>
      <w:rPr>
        <w:rFonts w:hint="default"/>
        <w:lang w:val="pl-PL" w:eastAsia="en-US" w:bidi="ar-SA"/>
      </w:rPr>
    </w:lvl>
    <w:lvl w:ilvl="2" w:tplc="25348DCC">
      <w:numFmt w:val="bullet"/>
      <w:lvlText w:val="•"/>
      <w:lvlJc w:val="left"/>
      <w:pPr>
        <w:ind w:left="3032" w:hanging="363"/>
      </w:pPr>
      <w:rPr>
        <w:rFonts w:hint="default"/>
        <w:lang w:val="pl-PL" w:eastAsia="en-US" w:bidi="ar-SA"/>
      </w:rPr>
    </w:lvl>
    <w:lvl w:ilvl="3" w:tplc="6088D968">
      <w:numFmt w:val="bullet"/>
      <w:lvlText w:val="•"/>
      <w:lvlJc w:val="left"/>
      <w:pPr>
        <w:ind w:left="4048" w:hanging="363"/>
      </w:pPr>
      <w:rPr>
        <w:rFonts w:hint="default"/>
        <w:lang w:val="pl-PL" w:eastAsia="en-US" w:bidi="ar-SA"/>
      </w:rPr>
    </w:lvl>
    <w:lvl w:ilvl="4" w:tplc="03FADBCE">
      <w:numFmt w:val="bullet"/>
      <w:lvlText w:val="•"/>
      <w:lvlJc w:val="left"/>
      <w:pPr>
        <w:ind w:left="5065" w:hanging="363"/>
      </w:pPr>
      <w:rPr>
        <w:rFonts w:hint="default"/>
        <w:lang w:val="pl-PL" w:eastAsia="en-US" w:bidi="ar-SA"/>
      </w:rPr>
    </w:lvl>
    <w:lvl w:ilvl="5" w:tplc="F49475A6">
      <w:numFmt w:val="bullet"/>
      <w:lvlText w:val="•"/>
      <w:lvlJc w:val="left"/>
      <w:pPr>
        <w:ind w:left="6081" w:hanging="363"/>
      </w:pPr>
      <w:rPr>
        <w:rFonts w:hint="default"/>
        <w:lang w:val="pl-PL" w:eastAsia="en-US" w:bidi="ar-SA"/>
      </w:rPr>
    </w:lvl>
    <w:lvl w:ilvl="6" w:tplc="EE746BBC">
      <w:numFmt w:val="bullet"/>
      <w:lvlText w:val="•"/>
      <w:lvlJc w:val="left"/>
      <w:pPr>
        <w:ind w:left="7097" w:hanging="363"/>
      </w:pPr>
      <w:rPr>
        <w:rFonts w:hint="default"/>
        <w:lang w:val="pl-PL" w:eastAsia="en-US" w:bidi="ar-SA"/>
      </w:rPr>
    </w:lvl>
    <w:lvl w:ilvl="7" w:tplc="9EFA57B8">
      <w:numFmt w:val="bullet"/>
      <w:lvlText w:val="•"/>
      <w:lvlJc w:val="left"/>
      <w:pPr>
        <w:ind w:left="8114" w:hanging="363"/>
      </w:pPr>
      <w:rPr>
        <w:rFonts w:hint="default"/>
        <w:lang w:val="pl-PL" w:eastAsia="en-US" w:bidi="ar-SA"/>
      </w:rPr>
    </w:lvl>
    <w:lvl w:ilvl="8" w:tplc="9176BFEE">
      <w:numFmt w:val="bullet"/>
      <w:lvlText w:val="•"/>
      <w:lvlJc w:val="left"/>
      <w:pPr>
        <w:ind w:left="9130" w:hanging="363"/>
      </w:pPr>
      <w:rPr>
        <w:rFonts w:hint="default"/>
        <w:lang w:val="pl-PL" w:eastAsia="en-US" w:bidi="ar-SA"/>
      </w:rPr>
    </w:lvl>
  </w:abstractNum>
  <w:abstractNum w:abstractNumId="1" w15:restartNumberingAfterBreak="0">
    <w:nsid w:val="223E5613"/>
    <w:multiLevelType w:val="hybridMultilevel"/>
    <w:tmpl w:val="D368F8DC"/>
    <w:lvl w:ilvl="0" w:tplc="C7F495CA">
      <w:start w:val="1"/>
      <w:numFmt w:val="decimal"/>
      <w:lvlText w:val="%1."/>
      <w:lvlJc w:val="left"/>
      <w:pPr>
        <w:ind w:left="1355" w:hanging="362"/>
        <w:jc w:val="left"/>
      </w:pPr>
      <w:rPr>
        <w:rFonts w:ascii="Times New Roman" w:eastAsia="Times New Roman" w:hAnsi="Times New Roman" w:cs="Times New Roman" w:hint="default"/>
        <w:w w:val="101"/>
        <w:sz w:val="14"/>
        <w:szCs w:val="14"/>
        <w:lang w:val="pl-PL" w:eastAsia="en-US" w:bidi="ar-SA"/>
      </w:rPr>
    </w:lvl>
    <w:lvl w:ilvl="1" w:tplc="DECE0F2E">
      <w:numFmt w:val="bullet"/>
      <w:lvlText w:val="•"/>
      <w:lvlJc w:val="left"/>
      <w:pPr>
        <w:ind w:left="2340" w:hanging="362"/>
      </w:pPr>
      <w:rPr>
        <w:rFonts w:hint="default"/>
        <w:lang w:val="pl-PL" w:eastAsia="en-US" w:bidi="ar-SA"/>
      </w:rPr>
    </w:lvl>
    <w:lvl w:ilvl="2" w:tplc="96E69ED2">
      <w:numFmt w:val="bullet"/>
      <w:lvlText w:val="•"/>
      <w:lvlJc w:val="left"/>
      <w:pPr>
        <w:ind w:left="3320" w:hanging="362"/>
      </w:pPr>
      <w:rPr>
        <w:rFonts w:hint="default"/>
        <w:lang w:val="pl-PL" w:eastAsia="en-US" w:bidi="ar-SA"/>
      </w:rPr>
    </w:lvl>
    <w:lvl w:ilvl="3" w:tplc="494A2A46">
      <w:numFmt w:val="bullet"/>
      <w:lvlText w:val="•"/>
      <w:lvlJc w:val="left"/>
      <w:pPr>
        <w:ind w:left="4300" w:hanging="362"/>
      </w:pPr>
      <w:rPr>
        <w:rFonts w:hint="default"/>
        <w:lang w:val="pl-PL" w:eastAsia="en-US" w:bidi="ar-SA"/>
      </w:rPr>
    </w:lvl>
    <w:lvl w:ilvl="4" w:tplc="285A574C">
      <w:numFmt w:val="bullet"/>
      <w:lvlText w:val="•"/>
      <w:lvlJc w:val="left"/>
      <w:pPr>
        <w:ind w:left="5281" w:hanging="362"/>
      </w:pPr>
      <w:rPr>
        <w:rFonts w:hint="default"/>
        <w:lang w:val="pl-PL" w:eastAsia="en-US" w:bidi="ar-SA"/>
      </w:rPr>
    </w:lvl>
    <w:lvl w:ilvl="5" w:tplc="779E5C02">
      <w:numFmt w:val="bullet"/>
      <w:lvlText w:val="•"/>
      <w:lvlJc w:val="left"/>
      <w:pPr>
        <w:ind w:left="6261" w:hanging="362"/>
      </w:pPr>
      <w:rPr>
        <w:rFonts w:hint="default"/>
        <w:lang w:val="pl-PL" w:eastAsia="en-US" w:bidi="ar-SA"/>
      </w:rPr>
    </w:lvl>
    <w:lvl w:ilvl="6" w:tplc="3FC8573A">
      <w:numFmt w:val="bullet"/>
      <w:lvlText w:val="•"/>
      <w:lvlJc w:val="left"/>
      <w:pPr>
        <w:ind w:left="7241" w:hanging="362"/>
      </w:pPr>
      <w:rPr>
        <w:rFonts w:hint="default"/>
        <w:lang w:val="pl-PL" w:eastAsia="en-US" w:bidi="ar-SA"/>
      </w:rPr>
    </w:lvl>
    <w:lvl w:ilvl="7" w:tplc="E4DEBF4E">
      <w:numFmt w:val="bullet"/>
      <w:lvlText w:val="•"/>
      <w:lvlJc w:val="left"/>
      <w:pPr>
        <w:ind w:left="8222" w:hanging="362"/>
      </w:pPr>
      <w:rPr>
        <w:rFonts w:hint="default"/>
        <w:lang w:val="pl-PL" w:eastAsia="en-US" w:bidi="ar-SA"/>
      </w:rPr>
    </w:lvl>
    <w:lvl w:ilvl="8" w:tplc="AF9ED848">
      <w:numFmt w:val="bullet"/>
      <w:lvlText w:val="•"/>
      <w:lvlJc w:val="left"/>
      <w:pPr>
        <w:ind w:left="9202" w:hanging="362"/>
      </w:pPr>
      <w:rPr>
        <w:rFonts w:hint="default"/>
        <w:lang w:val="pl-PL" w:eastAsia="en-US" w:bidi="ar-SA"/>
      </w:rPr>
    </w:lvl>
  </w:abstractNum>
  <w:num w:numId="1" w16cid:durableId="1732579595">
    <w:abstractNumId w:val="0"/>
  </w:num>
  <w:num w:numId="2" w16cid:durableId="1114208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FB"/>
    <w:rsid w:val="00183778"/>
    <w:rsid w:val="001B7FF7"/>
    <w:rsid w:val="001E6847"/>
    <w:rsid w:val="0046207B"/>
    <w:rsid w:val="00466AC8"/>
    <w:rsid w:val="006C14E6"/>
    <w:rsid w:val="00A43801"/>
    <w:rsid w:val="00A804AD"/>
    <w:rsid w:val="00BC7570"/>
    <w:rsid w:val="00D03AFB"/>
    <w:rsid w:val="00E6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C9F6"/>
  <w15:docId w15:val="{905C90AA-BC3D-4832-B0F2-0FA335CB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993" w:hanging="363"/>
      <w:jc w:val="both"/>
      <w:outlineLvl w:val="0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4"/>
      <w:szCs w:val="14"/>
    </w:rPr>
  </w:style>
  <w:style w:type="paragraph" w:styleId="Akapitzlist">
    <w:name w:val="List Paragraph"/>
    <w:basedOn w:val="Normalny"/>
    <w:uiPriority w:val="1"/>
    <w:qFormat/>
    <w:pPr>
      <w:ind w:left="993" w:hanging="363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900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eswiatek</dc:creator>
  <cp:lastModifiedBy>Marta Dajczak</cp:lastModifiedBy>
  <cp:revision>2</cp:revision>
  <cp:lastPrinted>2024-12-19T11:46:00Z</cp:lastPrinted>
  <dcterms:created xsi:type="dcterms:W3CDTF">2024-12-19T12:24:00Z</dcterms:created>
  <dcterms:modified xsi:type="dcterms:W3CDTF">2024-12-19T12:24:00Z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2021-12-29T00:00:00Z</vt:filetime>
  </property>
</Properties>
</file>